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E906E9">
        <w:rPr>
          <w:rFonts w:ascii="Times New Roman" w:eastAsia="Times New Roman" w:hAnsi="Times New Roman" w:cs="Times New Roman"/>
          <w:b/>
        </w:rPr>
        <w:t>Изобразительное искусство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2"/>
        <w:gridCol w:w="1701"/>
      </w:tblGrid>
      <w:tr w:rsidR="00BD1E8D" w:rsidRPr="002725E0" w:rsidTr="00FA0AF6">
        <w:trPr>
          <w:trHeight w:val="505"/>
        </w:trPr>
        <w:tc>
          <w:tcPr>
            <w:tcW w:w="8232" w:type="dxa"/>
            <w:shd w:val="clear" w:color="auto" w:fill="EAF1DD"/>
          </w:tcPr>
          <w:p w:rsidR="00BD1E8D" w:rsidRPr="002725E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:rsidR="00BD1E8D" w:rsidRPr="002725E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701" w:type="dxa"/>
            <w:shd w:val="clear" w:color="auto" w:fill="EAF1DD"/>
          </w:tcPr>
          <w:p w:rsidR="00BD1E8D" w:rsidRPr="002725E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:rsidR="00BD1E8D" w:rsidRPr="002725E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E906E9" w:rsidRPr="002725E0" w:rsidTr="00BD4455">
        <w:trPr>
          <w:trHeight w:val="505"/>
        </w:trPr>
        <w:tc>
          <w:tcPr>
            <w:tcW w:w="9933" w:type="dxa"/>
            <w:gridSpan w:val="2"/>
            <w:shd w:val="clear" w:color="auto" w:fill="EAF1DD"/>
          </w:tcPr>
          <w:p w:rsidR="00E906E9" w:rsidRPr="002725E0" w:rsidRDefault="00E906E9" w:rsidP="002725E0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Модуль</w:t>
            </w:r>
            <w:proofErr w:type="spellEnd"/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proofErr w:type="spellStart"/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Графика</w:t>
            </w:r>
            <w:proofErr w:type="spellEnd"/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BD1E8D" w:rsidRPr="002725E0" w:rsidTr="00FA0AF6">
        <w:trPr>
          <w:trHeight w:val="386"/>
        </w:trPr>
        <w:tc>
          <w:tcPr>
            <w:tcW w:w="8232" w:type="dxa"/>
          </w:tcPr>
          <w:p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навыки применения свойств простых графических материалов в самостоятельной творческой работе в условиях урока.</w:t>
            </w:r>
          </w:p>
        </w:tc>
        <w:tc>
          <w:tcPr>
            <w:tcW w:w="1701" w:type="dxa"/>
          </w:tcPr>
          <w:p w:rsidR="00BD1E8D" w:rsidRPr="002725E0" w:rsidRDefault="00FA0AF6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:rsidTr="00FA0AF6">
        <w:trPr>
          <w:trHeight w:val="362"/>
        </w:trPr>
        <w:tc>
          <w:tcPr>
            <w:tcW w:w="8232" w:type="dxa"/>
            <w:tcBorders>
              <w:bottom w:val="single" w:sz="4" w:space="0" w:color="auto"/>
            </w:tcBorders>
          </w:tcPr>
          <w:p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первичный опыт в создании графического рисунка на основе знакомства со средствами изобразительного языка.</w:t>
            </w:r>
          </w:p>
        </w:tc>
        <w:tc>
          <w:tcPr>
            <w:tcW w:w="1701" w:type="dxa"/>
          </w:tcPr>
          <w:p w:rsidR="00BD1E8D" w:rsidRPr="002725E0" w:rsidRDefault="00FA0AF6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:rsidTr="00FA0AF6">
        <w:trPr>
          <w:trHeight w:val="506"/>
        </w:trPr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D1E8D" w:rsidRPr="00FA0AF6" w:rsidRDefault="00FA0AF6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2725E0" w:rsidTr="00FA0AF6">
        <w:trPr>
          <w:trHeight w:val="253"/>
        </w:trPr>
        <w:tc>
          <w:tcPr>
            <w:tcW w:w="8232" w:type="dxa"/>
            <w:tcBorders>
              <w:top w:val="single" w:sz="4" w:space="0" w:color="auto"/>
            </w:tcBorders>
          </w:tcPr>
          <w:p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      </w:r>
          </w:p>
        </w:tc>
        <w:tc>
          <w:tcPr>
            <w:tcW w:w="1701" w:type="dxa"/>
          </w:tcPr>
          <w:p w:rsidR="00BD1E8D" w:rsidRPr="002725E0" w:rsidRDefault="00FA0AF6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:rsidTr="00FA0AF6">
        <w:trPr>
          <w:trHeight w:val="769"/>
        </w:trPr>
        <w:tc>
          <w:tcPr>
            <w:tcW w:w="8232" w:type="dxa"/>
          </w:tcPr>
          <w:p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создания рисунка простого (плоского) предмета с натуры.</w:t>
            </w:r>
          </w:p>
        </w:tc>
        <w:tc>
          <w:tcPr>
            <w:tcW w:w="1701" w:type="dxa"/>
          </w:tcPr>
          <w:p w:rsidR="00BD1E8D" w:rsidRPr="002725E0" w:rsidRDefault="00FA0AF6" w:rsidP="003B401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:rsidTr="00FA0AF6">
        <w:trPr>
          <w:trHeight w:val="505"/>
        </w:trPr>
        <w:tc>
          <w:tcPr>
            <w:tcW w:w="8232" w:type="dxa"/>
          </w:tcPr>
          <w:p w:rsidR="00BD1E8D" w:rsidRPr="002725E0" w:rsidRDefault="00E906E9" w:rsidP="00E906E9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Учиться анализировать соотношения пропорций, визуально сравнивать пространственные величины.</w:t>
            </w:r>
          </w:p>
        </w:tc>
        <w:tc>
          <w:tcPr>
            <w:tcW w:w="1701" w:type="dxa"/>
          </w:tcPr>
          <w:p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:rsidTr="00FA0AF6">
        <w:trPr>
          <w:trHeight w:val="506"/>
        </w:trPr>
        <w:tc>
          <w:tcPr>
            <w:tcW w:w="8232" w:type="dxa"/>
          </w:tcPr>
          <w:p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первичные знания и навыки композиционного расположения изображения на листе.</w:t>
            </w:r>
          </w:p>
        </w:tc>
        <w:tc>
          <w:tcPr>
            <w:tcW w:w="1701" w:type="dxa"/>
          </w:tcPr>
          <w:p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:rsidTr="00FA0AF6">
        <w:trPr>
          <w:trHeight w:val="758"/>
        </w:trPr>
        <w:tc>
          <w:tcPr>
            <w:tcW w:w="8232" w:type="dxa"/>
          </w:tcPr>
          <w:p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Выбирать вертикальный или горизонтальный формат листа для выполнения соответствующих задач рисунка.</w:t>
            </w:r>
          </w:p>
        </w:tc>
        <w:tc>
          <w:tcPr>
            <w:tcW w:w="1701" w:type="dxa"/>
          </w:tcPr>
          <w:p w:rsidR="00BD1E8D" w:rsidRPr="002725E0" w:rsidRDefault="00FA0AF6" w:rsidP="00FA0AF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:rsidTr="00FA0AF6">
        <w:trPr>
          <w:trHeight w:val="505"/>
        </w:trPr>
        <w:tc>
          <w:tcPr>
            <w:tcW w:w="8232" w:type="dxa"/>
          </w:tcPr>
          <w:p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Воспринимать учебную задачу, поставленную учителем, и решать её в своей практической художественной деятельности.</w:t>
            </w:r>
          </w:p>
        </w:tc>
        <w:tc>
          <w:tcPr>
            <w:tcW w:w="1701" w:type="dxa"/>
          </w:tcPr>
          <w:p w:rsidR="00BD1E8D" w:rsidRPr="002725E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725E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:rsidR="00BD1E8D" w:rsidRPr="00FA0AF6" w:rsidRDefault="00FA0AF6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опрос</w:t>
            </w:r>
          </w:p>
        </w:tc>
      </w:tr>
      <w:tr w:rsidR="00BD1E8D" w:rsidRPr="002725E0" w:rsidTr="00FA0AF6">
        <w:trPr>
          <w:trHeight w:val="496"/>
        </w:trPr>
        <w:tc>
          <w:tcPr>
            <w:tcW w:w="8232" w:type="dxa"/>
          </w:tcPr>
          <w:p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      </w:r>
          </w:p>
        </w:tc>
        <w:tc>
          <w:tcPr>
            <w:tcW w:w="1701" w:type="dxa"/>
          </w:tcPr>
          <w:p w:rsidR="00BD1E8D" w:rsidRPr="002725E0" w:rsidRDefault="00FA0AF6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:rsidTr="00FA0AF6">
        <w:trPr>
          <w:trHeight w:val="496"/>
        </w:trPr>
        <w:tc>
          <w:tcPr>
            <w:tcW w:w="8232" w:type="dxa"/>
          </w:tcPr>
          <w:p w:rsidR="00E906E9" w:rsidRPr="00FA0AF6" w:rsidRDefault="00E906E9" w:rsidP="005944F8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«Живопись».</w:t>
            </w:r>
          </w:p>
          <w:p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навыки работы красками «гуашь» в условиях урока.</w:t>
            </w:r>
          </w:p>
        </w:tc>
        <w:tc>
          <w:tcPr>
            <w:tcW w:w="1701" w:type="dxa"/>
          </w:tcPr>
          <w:p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:rsidTr="00FA0AF6">
        <w:trPr>
          <w:trHeight w:val="496"/>
        </w:trPr>
        <w:tc>
          <w:tcPr>
            <w:tcW w:w="8232" w:type="dxa"/>
          </w:tcPr>
          <w:p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трех основных цветах; обсуждать и называть ассоциативные представления, которые рождает каждый цвет.</w:t>
            </w:r>
          </w:p>
        </w:tc>
        <w:tc>
          <w:tcPr>
            <w:tcW w:w="1701" w:type="dxa"/>
          </w:tcPr>
          <w:p w:rsidR="00E906E9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E906E9" w:rsidRPr="002725E0" w:rsidTr="00FA0AF6">
        <w:trPr>
          <w:trHeight w:val="496"/>
        </w:trPr>
        <w:tc>
          <w:tcPr>
            <w:tcW w:w="8232" w:type="dxa"/>
          </w:tcPr>
          <w:p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Осознавать эмоциональное звучание цвета и формулировать своё мнение с использованием опыта жизненных ассоциаций.</w:t>
            </w:r>
          </w:p>
        </w:tc>
        <w:tc>
          <w:tcPr>
            <w:tcW w:w="1701" w:type="dxa"/>
          </w:tcPr>
          <w:p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:rsidTr="00FA0AF6">
        <w:trPr>
          <w:trHeight w:val="496"/>
        </w:trPr>
        <w:tc>
          <w:tcPr>
            <w:tcW w:w="8232" w:type="dxa"/>
          </w:tcPr>
          <w:p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экспериментирования, исследования результатов смешения красок и получения нового цвета.</w:t>
            </w:r>
          </w:p>
        </w:tc>
        <w:tc>
          <w:tcPr>
            <w:tcW w:w="1701" w:type="dxa"/>
          </w:tcPr>
          <w:p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:rsidTr="00FA0AF6">
        <w:trPr>
          <w:trHeight w:val="496"/>
        </w:trPr>
        <w:tc>
          <w:tcPr>
            <w:tcW w:w="8232" w:type="dxa"/>
          </w:tcPr>
          <w:p w:rsidR="00E906E9" w:rsidRPr="002725E0" w:rsidRDefault="00E906E9" w:rsidP="00E906E9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Вести творческую работу на заданную тему с использованием зрительных впечатлений, организованную педагогом.</w:t>
            </w:r>
          </w:p>
        </w:tc>
        <w:tc>
          <w:tcPr>
            <w:tcW w:w="1701" w:type="dxa"/>
          </w:tcPr>
          <w:p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 работа</w:t>
            </w:r>
          </w:p>
        </w:tc>
      </w:tr>
      <w:tr w:rsidR="00E906E9" w:rsidRPr="002725E0" w:rsidTr="00FA0AF6">
        <w:trPr>
          <w:trHeight w:val="496"/>
        </w:trPr>
        <w:tc>
          <w:tcPr>
            <w:tcW w:w="8232" w:type="dxa"/>
          </w:tcPr>
          <w:p w:rsidR="00E906E9" w:rsidRPr="002725E0" w:rsidRDefault="00E906E9" w:rsidP="00E906E9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«Скульптура».</w:t>
            </w:r>
          </w:p>
          <w:p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      </w:r>
          </w:p>
        </w:tc>
        <w:tc>
          <w:tcPr>
            <w:tcW w:w="1701" w:type="dxa"/>
          </w:tcPr>
          <w:p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:rsidTr="00FA0AF6">
        <w:trPr>
          <w:trHeight w:val="496"/>
        </w:trPr>
        <w:tc>
          <w:tcPr>
            <w:tcW w:w="8232" w:type="dxa"/>
          </w:tcPr>
          <w:p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Осваивать первичные приёмы лепки из пластилина, приобретать представления о целостной форме в объёмном изображении.</w:t>
            </w:r>
          </w:p>
        </w:tc>
        <w:tc>
          <w:tcPr>
            <w:tcW w:w="1701" w:type="dxa"/>
          </w:tcPr>
          <w:p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:rsidTr="00FA0AF6">
        <w:trPr>
          <w:trHeight w:val="496"/>
        </w:trPr>
        <w:tc>
          <w:tcPr>
            <w:tcW w:w="8232" w:type="dxa"/>
          </w:tcPr>
          <w:p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Овладевать первичными навыками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бумагопластики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создания объёмных форм из бумаги путём её складывания, надрезания, закручивания.</w:t>
            </w:r>
          </w:p>
        </w:tc>
        <w:tc>
          <w:tcPr>
            <w:tcW w:w="1701" w:type="dxa"/>
          </w:tcPr>
          <w:p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:rsidTr="00FA0AF6">
        <w:trPr>
          <w:trHeight w:val="496"/>
        </w:trPr>
        <w:tc>
          <w:tcPr>
            <w:tcW w:w="8232" w:type="dxa"/>
          </w:tcPr>
          <w:p w:rsidR="00E906E9" w:rsidRPr="002725E0" w:rsidRDefault="00E906E9" w:rsidP="00E906E9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«Декоративно-прикладное искусство».</w:t>
            </w:r>
          </w:p>
          <w:p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      </w:r>
          </w:p>
        </w:tc>
        <w:tc>
          <w:tcPr>
            <w:tcW w:w="1701" w:type="dxa"/>
          </w:tcPr>
          <w:p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:rsidTr="00FA0AF6">
        <w:trPr>
          <w:trHeight w:val="496"/>
        </w:trPr>
        <w:tc>
          <w:tcPr>
            <w:tcW w:w="8232" w:type="dxa"/>
          </w:tcPr>
          <w:p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виды орнаментов по изобразительным мотивам: растительные, геометрические, анималистические.</w:t>
            </w:r>
          </w:p>
        </w:tc>
        <w:tc>
          <w:tcPr>
            <w:tcW w:w="1701" w:type="dxa"/>
          </w:tcPr>
          <w:p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:rsidTr="00FA0AF6">
        <w:trPr>
          <w:trHeight w:val="496"/>
        </w:trPr>
        <w:tc>
          <w:tcPr>
            <w:tcW w:w="8232" w:type="dxa"/>
          </w:tcPr>
          <w:p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Учиться использовать правила симметрии в своей художественной деятельности.</w:t>
            </w:r>
          </w:p>
        </w:tc>
        <w:tc>
          <w:tcPr>
            <w:tcW w:w="1701" w:type="dxa"/>
          </w:tcPr>
          <w:p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:rsidTr="00FA0AF6">
        <w:trPr>
          <w:trHeight w:val="496"/>
        </w:trPr>
        <w:tc>
          <w:tcPr>
            <w:tcW w:w="8232" w:type="dxa"/>
          </w:tcPr>
          <w:p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создания орнаментальной декоративной композиции (стилизованной: декоративный цветок или птица).</w:t>
            </w:r>
          </w:p>
        </w:tc>
        <w:tc>
          <w:tcPr>
            <w:tcW w:w="1701" w:type="dxa"/>
          </w:tcPr>
          <w:p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:rsidTr="00FA0AF6">
        <w:trPr>
          <w:trHeight w:val="496"/>
        </w:trPr>
        <w:tc>
          <w:tcPr>
            <w:tcW w:w="8232" w:type="dxa"/>
          </w:tcPr>
          <w:p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знания о значении и назначении украшений в жизни людей.</w:t>
            </w:r>
          </w:p>
        </w:tc>
        <w:tc>
          <w:tcPr>
            <w:tcW w:w="1701" w:type="dxa"/>
          </w:tcPr>
          <w:p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E906E9" w:rsidRPr="002725E0" w:rsidTr="00FA0AF6">
        <w:trPr>
          <w:trHeight w:val="496"/>
        </w:trPr>
        <w:tc>
          <w:tcPr>
            <w:tcW w:w="8232" w:type="dxa"/>
          </w:tcPr>
          <w:p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Приобретать представления о глиняных игрушках отечественных народных художественных промыслов (дымковская,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каргопольская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      </w:r>
          </w:p>
        </w:tc>
        <w:tc>
          <w:tcPr>
            <w:tcW w:w="1701" w:type="dxa"/>
          </w:tcPr>
          <w:p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:rsidTr="00FA0AF6">
        <w:trPr>
          <w:trHeight w:val="496"/>
        </w:trPr>
        <w:tc>
          <w:tcPr>
            <w:tcW w:w="8232" w:type="dxa"/>
          </w:tcPr>
          <w:p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опыт и соответствующие возрасту навыки подготовки и оформления общего праздника.</w:t>
            </w:r>
          </w:p>
        </w:tc>
        <w:tc>
          <w:tcPr>
            <w:tcW w:w="1701" w:type="dxa"/>
          </w:tcPr>
          <w:p w:rsidR="00FA0AF6" w:rsidRDefault="00FA0AF6" w:rsidP="00FA0AF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:rsidR="00E906E9" w:rsidRPr="002725E0" w:rsidRDefault="00FA0AF6" w:rsidP="00FA0AF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E906E9" w:rsidRPr="002725E0" w:rsidTr="00FA0AF6">
        <w:trPr>
          <w:trHeight w:val="496"/>
        </w:trPr>
        <w:tc>
          <w:tcPr>
            <w:tcW w:w="8232" w:type="dxa"/>
          </w:tcPr>
          <w:p w:rsidR="00E906E9" w:rsidRPr="002725E0" w:rsidRDefault="00E906E9" w:rsidP="00E906E9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«Архитектура».</w:t>
            </w:r>
          </w:p>
          <w:p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      </w:r>
          </w:p>
        </w:tc>
        <w:tc>
          <w:tcPr>
            <w:tcW w:w="1701" w:type="dxa"/>
          </w:tcPr>
          <w:p w:rsidR="00E906E9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906E9" w:rsidRPr="002725E0" w:rsidTr="00FA0AF6">
        <w:trPr>
          <w:trHeight w:val="496"/>
        </w:trPr>
        <w:tc>
          <w:tcPr>
            <w:tcW w:w="8232" w:type="dxa"/>
          </w:tcPr>
          <w:p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приёмы конструирования из бумаги, складывания объёмных простых геометрических тел.</w:t>
            </w:r>
          </w:p>
        </w:tc>
        <w:tc>
          <w:tcPr>
            <w:tcW w:w="1701" w:type="dxa"/>
          </w:tcPr>
          <w:p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:rsidTr="00FA0AF6">
        <w:trPr>
          <w:trHeight w:val="496"/>
        </w:trPr>
        <w:tc>
          <w:tcPr>
            <w:tcW w:w="8232" w:type="dxa"/>
          </w:tcPr>
          <w:p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пространственного макетирования (сказочный город) в форме коллективной игровой деятельности.</w:t>
            </w:r>
          </w:p>
        </w:tc>
        <w:tc>
          <w:tcPr>
            <w:tcW w:w="1701" w:type="dxa"/>
          </w:tcPr>
          <w:p w:rsidR="00E906E9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906E9" w:rsidRPr="002725E0" w:rsidTr="00FA0AF6">
        <w:trPr>
          <w:trHeight w:val="496"/>
        </w:trPr>
        <w:tc>
          <w:tcPr>
            <w:tcW w:w="8232" w:type="dxa"/>
          </w:tcPr>
          <w:p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представления о конструктивной основе любого предмета и первичные навыки анализа его строения.</w:t>
            </w:r>
          </w:p>
        </w:tc>
        <w:tc>
          <w:tcPr>
            <w:tcW w:w="1701" w:type="dxa"/>
          </w:tcPr>
          <w:p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:rsidTr="00FA0AF6">
        <w:trPr>
          <w:trHeight w:val="496"/>
        </w:trPr>
        <w:tc>
          <w:tcPr>
            <w:tcW w:w="8232" w:type="dxa"/>
          </w:tcPr>
          <w:p w:rsidR="00E906E9" w:rsidRPr="002725E0" w:rsidRDefault="00E906E9" w:rsidP="00E906E9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«Восприятие произведений искусства».</w:t>
            </w:r>
          </w:p>
          <w:p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      </w:r>
          </w:p>
        </w:tc>
        <w:tc>
          <w:tcPr>
            <w:tcW w:w="1701" w:type="dxa"/>
          </w:tcPr>
          <w:p w:rsidR="00FA0AF6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</w:t>
            </w:r>
          </w:p>
          <w:p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906E9" w:rsidRPr="002725E0" w:rsidTr="00FA0AF6">
        <w:trPr>
          <w:trHeight w:val="496"/>
        </w:trPr>
        <w:tc>
          <w:tcPr>
            <w:tcW w:w="8232" w:type="dxa"/>
          </w:tcPr>
          <w:p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      </w:r>
          </w:p>
        </w:tc>
        <w:tc>
          <w:tcPr>
            <w:tcW w:w="1701" w:type="dxa"/>
          </w:tcPr>
          <w:p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  <w:tr w:rsidR="00E906E9" w:rsidRPr="002725E0" w:rsidTr="00FA0AF6">
        <w:trPr>
          <w:trHeight w:val="496"/>
        </w:trPr>
        <w:tc>
          <w:tcPr>
            <w:tcW w:w="8232" w:type="dxa"/>
          </w:tcPr>
          <w:p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      </w:r>
          </w:p>
        </w:tc>
        <w:tc>
          <w:tcPr>
            <w:tcW w:w="1701" w:type="dxa"/>
          </w:tcPr>
          <w:p w:rsidR="00FA0AF6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 </w:t>
            </w:r>
          </w:p>
        </w:tc>
      </w:tr>
      <w:tr w:rsidR="00E906E9" w:rsidRPr="002725E0" w:rsidTr="00FA0AF6">
        <w:trPr>
          <w:trHeight w:val="496"/>
        </w:trPr>
        <w:tc>
          <w:tcPr>
            <w:tcW w:w="8232" w:type="dxa"/>
          </w:tcPr>
          <w:p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опыт эстетического восприятия и аналитического наблюдения архитектурных построек.</w:t>
            </w:r>
          </w:p>
        </w:tc>
        <w:tc>
          <w:tcPr>
            <w:tcW w:w="1701" w:type="dxa"/>
          </w:tcPr>
          <w:p w:rsidR="00E906E9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E906E9" w:rsidRPr="002725E0" w:rsidTr="00FA0AF6">
        <w:trPr>
          <w:trHeight w:val="496"/>
        </w:trPr>
        <w:tc>
          <w:tcPr>
            <w:tcW w:w="8232" w:type="dxa"/>
          </w:tcPr>
          <w:p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Осваивать опыт эстетического, эмоционального общения со станковой картиной, понимать значения зрительских умений и специальных знаний; приобретать опыт восприятия картин со сказочным сюжетом (В.М.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Васнецова и других художников по выбору учителя), а также произведений с ярко выраженным эмоциональным настроением (например, натюрморты В.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Ван Гога или А.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Матисса).</w:t>
            </w:r>
          </w:p>
        </w:tc>
        <w:tc>
          <w:tcPr>
            <w:tcW w:w="1701" w:type="dxa"/>
          </w:tcPr>
          <w:p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906E9" w:rsidRPr="002725E0" w:rsidTr="00FA0AF6">
        <w:trPr>
          <w:trHeight w:val="496"/>
        </w:trPr>
        <w:tc>
          <w:tcPr>
            <w:tcW w:w="8232" w:type="dxa"/>
          </w:tcPr>
          <w:p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новый опыт восприятия художественных иллюстраций в детских книгах и отношения к ним в соответствии с учебной установкой.</w:t>
            </w:r>
          </w:p>
        </w:tc>
        <w:tc>
          <w:tcPr>
            <w:tcW w:w="1701" w:type="dxa"/>
          </w:tcPr>
          <w:p w:rsidR="00E906E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906E9" w:rsidRPr="002725E0" w:rsidTr="00FA0AF6">
        <w:trPr>
          <w:trHeight w:val="496"/>
        </w:trPr>
        <w:tc>
          <w:tcPr>
            <w:tcW w:w="8232" w:type="dxa"/>
          </w:tcPr>
          <w:p w:rsidR="00E906E9" w:rsidRPr="002725E0" w:rsidRDefault="00E906E9" w:rsidP="00E906E9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«Азбука цифровой графики».</w:t>
            </w:r>
          </w:p>
          <w:p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создания фотографий с целью эстетического и целенаправленного наблюдения природы.</w:t>
            </w:r>
          </w:p>
        </w:tc>
        <w:tc>
          <w:tcPr>
            <w:tcW w:w="1701" w:type="dxa"/>
          </w:tcPr>
          <w:p w:rsidR="00E906E9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906E9" w:rsidRPr="002725E0" w:rsidTr="00FA0AF6">
        <w:trPr>
          <w:trHeight w:val="496"/>
        </w:trPr>
        <w:tc>
          <w:tcPr>
            <w:tcW w:w="8232" w:type="dxa"/>
          </w:tcPr>
          <w:p w:rsidR="00E906E9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      </w:r>
          </w:p>
        </w:tc>
        <w:tc>
          <w:tcPr>
            <w:tcW w:w="1701" w:type="dxa"/>
          </w:tcPr>
          <w:p w:rsidR="00E906E9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8606A4" w:rsidRPr="002725E0" w:rsidTr="008606A4">
        <w:trPr>
          <w:trHeight w:val="506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:rsidR="008606A4" w:rsidRPr="002725E0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:rsidR="008606A4" w:rsidRPr="002725E0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725E0" w:rsidTr="00FA0AF6">
        <w:trPr>
          <w:trHeight w:val="506"/>
        </w:trPr>
        <w:tc>
          <w:tcPr>
            <w:tcW w:w="8232" w:type="dxa"/>
          </w:tcPr>
          <w:p w:rsidR="00E906E9" w:rsidRPr="002725E0" w:rsidRDefault="00E906E9" w:rsidP="00E906E9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«Графика».</w:t>
            </w:r>
          </w:p>
          <w:p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      </w:r>
          </w:p>
        </w:tc>
        <w:tc>
          <w:tcPr>
            <w:tcW w:w="1701" w:type="dxa"/>
          </w:tcPr>
          <w:p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:rsidTr="00FA0AF6">
        <w:trPr>
          <w:trHeight w:val="273"/>
        </w:trPr>
        <w:tc>
          <w:tcPr>
            <w:tcW w:w="8232" w:type="dxa"/>
          </w:tcPr>
          <w:p w:rsidR="00BD1E8D" w:rsidRPr="002725E0" w:rsidRDefault="00E906E9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навыки изображения на основе разной по характеру и способу наложения линии</w:t>
            </w:r>
          </w:p>
        </w:tc>
        <w:tc>
          <w:tcPr>
            <w:tcW w:w="1701" w:type="dxa"/>
          </w:tcPr>
          <w:p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:rsidTr="00FA0AF6">
        <w:trPr>
          <w:trHeight w:val="506"/>
        </w:trPr>
        <w:tc>
          <w:tcPr>
            <w:tcW w:w="8232" w:type="dxa"/>
          </w:tcPr>
          <w:p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Овладевать понятием «ритм» и навыками ритмической организации изображения как необходимой композиционной основы выражения содержания.</w:t>
            </w:r>
          </w:p>
        </w:tc>
        <w:tc>
          <w:tcPr>
            <w:tcW w:w="1701" w:type="dxa"/>
          </w:tcPr>
          <w:p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:rsidTr="00FA0AF6">
        <w:trPr>
          <w:trHeight w:val="506"/>
        </w:trPr>
        <w:tc>
          <w:tcPr>
            <w:tcW w:w="8232" w:type="dxa"/>
          </w:tcPr>
          <w:p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навык визуального сравнения пространственных величин, приобретать умения соотносить пропорции в рисунках птиц и животных (с использованием зрительских впечатлений и анализа).</w:t>
            </w:r>
          </w:p>
        </w:tc>
        <w:tc>
          <w:tcPr>
            <w:tcW w:w="1701" w:type="dxa"/>
          </w:tcPr>
          <w:p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:rsidTr="00FA0AF6">
        <w:trPr>
          <w:trHeight w:val="506"/>
        </w:trPr>
        <w:tc>
          <w:tcPr>
            <w:tcW w:w="8232" w:type="dxa"/>
          </w:tcPr>
          <w:p w:rsidR="00BD1E8D" w:rsidRPr="002725E0" w:rsidRDefault="00E906E9" w:rsidP="00E906E9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      </w:r>
          </w:p>
        </w:tc>
        <w:tc>
          <w:tcPr>
            <w:tcW w:w="1701" w:type="dxa"/>
          </w:tcPr>
          <w:p w:rsidR="00BD1E8D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2725E0" w:rsidTr="00FA0AF6">
        <w:trPr>
          <w:trHeight w:val="506"/>
        </w:trPr>
        <w:tc>
          <w:tcPr>
            <w:tcW w:w="8232" w:type="dxa"/>
          </w:tcPr>
          <w:p w:rsidR="00BD764A" w:rsidRPr="002725E0" w:rsidRDefault="00BD764A" w:rsidP="00BD764A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«Живопись».</w:t>
            </w:r>
          </w:p>
          <w:p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      </w:r>
          </w:p>
        </w:tc>
        <w:tc>
          <w:tcPr>
            <w:tcW w:w="1701" w:type="dxa"/>
          </w:tcPr>
          <w:p w:rsidR="00BD1E8D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2725E0" w:rsidTr="00FA0AF6">
        <w:trPr>
          <w:trHeight w:val="103"/>
        </w:trPr>
        <w:tc>
          <w:tcPr>
            <w:tcW w:w="8232" w:type="dxa"/>
          </w:tcPr>
          <w:p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работы акварельной краской и понимать особенности работы прозрачной краской.</w:t>
            </w:r>
          </w:p>
        </w:tc>
        <w:tc>
          <w:tcPr>
            <w:tcW w:w="1701" w:type="dxa"/>
          </w:tcPr>
          <w:p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:rsidTr="00FA0AF6">
        <w:trPr>
          <w:trHeight w:val="479"/>
        </w:trPr>
        <w:tc>
          <w:tcPr>
            <w:tcW w:w="8232" w:type="dxa"/>
          </w:tcPr>
          <w:p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названия основных и составных цветов и способы получения разных оттенков составного цвета.</w:t>
            </w:r>
          </w:p>
        </w:tc>
        <w:tc>
          <w:tcPr>
            <w:tcW w:w="1701" w:type="dxa"/>
          </w:tcPr>
          <w:p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725E0" w:rsidTr="00FA0AF6">
        <w:trPr>
          <w:trHeight w:val="472"/>
        </w:trPr>
        <w:tc>
          <w:tcPr>
            <w:tcW w:w="8232" w:type="dxa"/>
          </w:tcPr>
          <w:p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и сравнивать тёмные и светлые оттенки цвета; осваивать смешение цветных красок с белой и чёрной (для изменения их тона).</w:t>
            </w:r>
          </w:p>
        </w:tc>
        <w:tc>
          <w:tcPr>
            <w:tcW w:w="1701" w:type="dxa"/>
          </w:tcPr>
          <w:p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:rsidTr="00FA0AF6">
        <w:trPr>
          <w:trHeight w:val="103"/>
        </w:trPr>
        <w:tc>
          <w:tcPr>
            <w:tcW w:w="8232" w:type="dxa"/>
          </w:tcPr>
          <w:p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Иметь представление о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делении цветов на тёплые и холодные; различать и сравнивать тёплые и холодные оттенки цвета.</w:t>
            </w:r>
          </w:p>
        </w:tc>
        <w:tc>
          <w:tcPr>
            <w:tcW w:w="1701" w:type="dxa"/>
          </w:tcPr>
          <w:p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:rsidTr="00FA0AF6">
        <w:trPr>
          <w:trHeight w:val="103"/>
        </w:trPr>
        <w:tc>
          <w:tcPr>
            <w:tcW w:w="8232" w:type="dxa"/>
          </w:tcPr>
          <w:p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эмоциональную выразительность цвета: цвет звонкий и яркий, радостный; цвет мягкий, «глухой» и мрачный и другие</w:t>
            </w:r>
          </w:p>
        </w:tc>
        <w:tc>
          <w:tcPr>
            <w:tcW w:w="1701" w:type="dxa"/>
          </w:tcPr>
          <w:p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:rsidTr="00FA0AF6">
        <w:trPr>
          <w:trHeight w:val="103"/>
        </w:trPr>
        <w:tc>
          <w:tcPr>
            <w:tcW w:w="8232" w:type="dxa"/>
          </w:tcPr>
          <w:p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Приобретать опыт создания пейзажей, передающих разные состояния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погоды (например, туман, грозу) на основе изменения тонального звучания цвета, приобретать опыт передачи разного цветового состояния моря.</w:t>
            </w:r>
          </w:p>
        </w:tc>
        <w:tc>
          <w:tcPr>
            <w:tcW w:w="1701" w:type="dxa"/>
          </w:tcPr>
          <w:p w:rsidR="00BD1E8D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  <w:p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2725E0" w:rsidTr="00FA0AF6">
        <w:trPr>
          <w:trHeight w:val="329"/>
        </w:trPr>
        <w:tc>
          <w:tcPr>
            <w:tcW w:w="8232" w:type="dxa"/>
          </w:tcPr>
          <w:p w:rsidR="00BD1E8D" w:rsidRPr="002725E0" w:rsidRDefault="00BD764A" w:rsidP="00BD764A">
            <w:pPr>
              <w:tabs>
                <w:tab w:val="left" w:pos="1134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            Уметь выразить в изображении сказочных персонажей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      </w:r>
          </w:p>
        </w:tc>
        <w:tc>
          <w:tcPr>
            <w:tcW w:w="1701" w:type="dxa"/>
          </w:tcPr>
          <w:p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:rsidTr="00FA0AF6">
        <w:trPr>
          <w:trHeight w:val="103"/>
        </w:trPr>
        <w:tc>
          <w:tcPr>
            <w:tcW w:w="8232" w:type="dxa"/>
          </w:tcPr>
          <w:p w:rsidR="00BD764A" w:rsidRPr="002725E0" w:rsidRDefault="00BD764A" w:rsidP="00BD764A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«Скульптура».</w:t>
            </w:r>
          </w:p>
          <w:p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филимоновская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абашевская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каргопольская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дымковская игрушки или с учётом местных промыслов).</w:t>
            </w:r>
          </w:p>
        </w:tc>
        <w:tc>
          <w:tcPr>
            <w:tcW w:w="1701" w:type="dxa"/>
          </w:tcPr>
          <w:p w:rsidR="00BD1E8D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725E0" w:rsidTr="00FA0AF6">
        <w:trPr>
          <w:trHeight w:val="103"/>
        </w:trPr>
        <w:tc>
          <w:tcPr>
            <w:tcW w:w="8232" w:type="dxa"/>
          </w:tcPr>
          <w:p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 изменениях скульптурного образа при осмотре произведения с разных сторон.</w:t>
            </w:r>
          </w:p>
        </w:tc>
        <w:tc>
          <w:tcPr>
            <w:tcW w:w="1701" w:type="dxa"/>
          </w:tcPr>
          <w:p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67459" w:rsidRPr="002725E0" w:rsidTr="00FA0AF6">
        <w:trPr>
          <w:trHeight w:val="103"/>
        </w:trPr>
        <w:tc>
          <w:tcPr>
            <w:tcW w:w="8232" w:type="dxa"/>
          </w:tcPr>
          <w:p w:rsidR="00967459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      </w:r>
          </w:p>
        </w:tc>
        <w:tc>
          <w:tcPr>
            <w:tcW w:w="1701" w:type="dxa"/>
          </w:tcPr>
          <w:p w:rsidR="00967459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:rsidR="00FA0AF6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2725E0" w:rsidTr="00FA0AF6">
        <w:trPr>
          <w:trHeight w:val="103"/>
        </w:trPr>
        <w:tc>
          <w:tcPr>
            <w:tcW w:w="8232" w:type="dxa"/>
          </w:tcPr>
          <w:p w:rsidR="00BD764A" w:rsidRPr="002725E0" w:rsidRDefault="00BD764A" w:rsidP="00BD764A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«Декоративно-прикладное искусство».</w:t>
            </w:r>
          </w:p>
          <w:p w:rsidR="00BD764A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Рассматривать, анализировать и эстетически оценивать разнообразие форм в природе, воспринимаемых как узоры.</w:t>
            </w:r>
          </w:p>
        </w:tc>
        <w:tc>
          <w:tcPr>
            <w:tcW w:w="1701" w:type="dxa"/>
          </w:tcPr>
          <w:p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:rsidTr="00FA0AF6">
        <w:trPr>
          <w:trHeight w:val="103"/>
        </w:trPr>
        <w:tc>
          <w:tcPr>
            <w:tcW w:w="8232" w:type="dxa"/>
          </w:tcPr>
          <w:p w:rsidR="00BD1E8D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выполнения эскиза геометрического орнамента кружева или вышивки на основе природных мотивов.</w:t>
            </w:r>
          </w:p>
        </w:tc>
        <w:tc>
          <w:tcPr>
            <w:tcW w:w="1701" w:type="dxa"/>
          </w:tcPr>
          <w:p w:rsidR="00BD1E8D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2725E0" w:rsidTr="00FA0AF6">
        <w:trPr>
          <w:trHeight w:val="103"/>
        </w:trPr>
        <w:tc>
          <w:tcPr>
            <w:tcW w:w="8232" w:type="dxa"/>
          </w:tcPr>
          <w:p w:rsidR="00967459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филимоновская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абашевская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каргопольская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дымковская игрушки или с учётом местных промыслов).</w:t>
            </w:r>
          </w:p>
        </w:tc>
        <w:tc>
          <w:tcPr>
            <w:tcW w:w="1701" w:type="dxa"/>
          </w:tcPr>
          <w:p w:rsidR="0096745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2725E0" w:rsidTr="00FA0AF6">
        <w:trPr>
          <w:trHeight w:val="103"/>
        </w:trPr>
        <w:tc>
          <w:tcPr>
            <w:tcW w:w="8232" w:type="dxa"/>
          </w:tcPr>
          <w:p w:rsidR="00967459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преобразования бытовых подручных нехудожественных материалов в художественные изображения и поделки.</w:t>
            </w:r>
          </w:p>
        </w:tc>
        <w:tc>
          <w:tcPr>
            <w:tcW w:w="1701" w:type="dxa"/>
          </w:tcPr>
          <w:p w:rsidR="00967459" w:rsidRPr="002725E0" w:rsidRDefault="00FA0A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2725E0" w:rsidTr="00FA0AF6">
        <w:trPr>
          <w:trHeight w:val="103"/>
        </w:trPr>
        <w:tc>
          <w:tcPr>
            <w:tcW w:w="8232" w:type="dxa"/>
          </w:tcPr>
          <w:p w:rsidR="00967459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И.Я.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Билибина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      </w:r>
          </w:p>
        </w:tc>
        <w:tc>
          <w:tcPr>
            <w:tcW w:w="1701" w:type="dxa"/>
          </w:tcPr>
          <w:p w:rsidR="00967459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2725E0" w:rsidTr="00FA0AF6">
        <w:trPr>
          <w:trHeight w:val="103"/>
        </w:trPr>
        <w:tc>
          <w:tcPr>
            <w:tcW w:w="8232" w:type="dxa"/>
          </w:tcPr>
          <w:p w:rsidR="00967459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выполнения красками рисунков украшений народных былинных персонажей.</w:t>
            </w:r>
          </w:p>
        </w:tc>
        <w:tc>
          <w:tcPr>
            <w:tcW w:w="1701" w:type="dxa"/>
          </w:tcPr>
          <w:p w:rsidR="00967459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2725E0" w:rsidTr="00FA0AF6">
        <w:trPr>
          <w:trHeight w:val="103"/>
        </w:trPr>
        <w:tc>
          <w:tcPr>
            <w:tcW w:w="8232" w:type="dxa"/>
          </w:tcPr>
          <w:p w:rsidR="00BD764A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другие).</w:t>
            </w:r>
          </w:p>
        </w:tc>
        <w:tc>
          <w:tcPr>
            <w:tcW w:w="1701" w:type="dxa"/>
          </w:tcPr>
          <w:p w:rsidR="00967459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764A" w:rsidRPr="002725E0" w:rsidTr="00FA0AF6">
        <w:trPr>
          <w:trHeight w:val="103"/>
        </w:trPr>
        <w:tc>
          <w:tcPr>
            <w:tcW w:w="8232" w:type="dxa"/>
          </w:tcPr>
          <w:p w:rsidR="00BD764A" w:rsidRPr="002725E0" w:rsidRDefault="00BD764A" w:rsidP="00BD764A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«Архитектура».</w:t>
            </w:r>
          </w:p>
          <w:p w:rsidR="00BD764A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приёмы создания объёмных предметов из бумаги и объёмного декорирования предметов из бумаги.</w:t>
            </w:r>
          </w:p>
        </w:tc>
        <w:tc>
          <w:tcPr>
            <w:tcW w:w="1701" w:type="dxa"/>
          </w:tcPr>
          <w:p w:rsidR="00BD764A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764A" w:rsidRPr="002725E0" w:rsidTr="00FA0AF6">
        <w:trPr>
          <w:trHeight w:val="103"/>
        </w:trPr>
        <w:tc>
          <w:tcPr>
            <w:tcW w:w="8232" w:type="dxa"/>
          </w:tcPr>
          <w:p w:rsidR="00BD764A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Участвовать в коллективной работе по построению из бумаги пространственного макета сказочного города или детской площадки.</w:t>
            </w:r>
          </w:p>
        </w:tc>
        <w:tc>
          <w:tcPr>
            <w:tcW w:w="1701" w:type="dxa"/>
          </w:tcPr>
          <w:p w:rsidR="00BD764A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Комплексная творческая работа</w:t>
            </w:r>
          </w:p>
        </w:tc>
      </w:tr>
      <w:tr w:rsidR="00BD764A" w:rsidRPr="002725E0" w:rsidTr="00FA0AF6">
        <w:trPr>
          <w:trHeight w:val="103"/>
        </w:trPr>
        <w:tc>
          <w:tcPr>
            <w:tcW w:w="8232" w:type="dxa"/>
          </w:tcPr>
          <w:p w:rsidR="00BD764A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      </w:r>
          </w:p>
        </w:tc>
        <w:tc>
          <w:tcPr>
            <w:tcW w:w="1701" w:type="dxa"/>
          </w:tcPr>
          <w:p w:rsidR="00BD764A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764A" w:rsidRPr="002725E0" w:rsidTr="00FA0AF6">
        <w:trPr>
          <w:trHeight w:val="103"/>
        </w:trPr>
        <w:tc>
          <w:tcPr>
            <w:tcW w:w="8232" w:type="dxa"/>
          </w:tcPr>
          <w:p w:rsidR="00BD764A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понимание образа здания, то есть его эмоционального воздействия.</w:t>
            </w:r>
          </w:p>
        </w:tc>
        <w:tc>
          <w:tcPr>
            <w:tcW w:w="1701" w:type="dxa"/>
          </w:tcPr>
          <w:p w:rsidR="00BD764A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764A" w:rsidRPr="002725E0" w:rsidTr="00FA0AF6">
        <w:trPr>
          <w:trHeight w:val="103"/>
        </w:trPr>
        <w:tc>
          <w:tcPr>
            <w:tcW w:w="8232" w:type="dxa"/>
          </w:tcPr>
          <w:p w:rsidR="00BD764A" w:rsidRPr="002725E0" w:rsidRDefault="00BD764A" w:rsidP="00BD764A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      </w:r>
          </w:p>
        </w:tc>
        <w:tc>
          <w:tcPr>
            <w:tcW w:w="1701" w:type="dxa"/>
          </w:tcPr>
          <w:p w:rsidR="00BD764A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764A" w:rsidRPr="002725E0" w:rsidTr="00FA0AF6">
        <w:trPr>
          <w:trHeight w:val="103"/>
        </w:trPr>
        <w:tc>
          <w:tcPr>
            <w:tcW w:w="8232" w:type="dxa"/>
          </w:tcPr>
          <w:p w:rsidR="00BD764A" w:rsidRPr="002725E0" w:rsidRDefault="00BD764A" w:rsidP="00BD764A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сочинения и изображения жилья для разных по своему характеру героев литературных и народных сказок.</w:t>
            </w:r>
          </w:p>
        </w:tc>
        <w:tc>
          <w:tcPr>
            <w:tcW w:w="1701" w:type="dxa"/>
          </w:tcPr>
          <w:p w:rsidR="00BD764A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:rsidR="00BD4455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5944F8" w:rsidRPr="002725E0" w:rsidTr="00FA0AF6">
        <w:trPr>
          <w:trHeight w:val="103"/>
        </w:trPr>
        <w:tc>
          <w:tcPr>
            <w:tcW w:w="8232" w:type="dxa"/>
          </w:tcPr>
          <w:p w:rsidR="005944F8" w:rsidRPr="00FA0AF6" w:rsidRDefault="005944F8" w:rsidP="005944F8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«Восприятие произведений искусства».</w:t>
            </w:r>
          </w:p>
          <w:p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      </w:r>
          </w:p>
        </w:tc>
        <w:tc>
          <w:tcPr>
            <w:tcW w:w="1701" w:type="dxa"/>
          </w:tcPr>
          <w:p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5944F8" w:rsidRPr="002725E0" w:rsidTr="00FA0AF6">
        <w:trPr>
          <w:trHeight w:val="103"/>
        </w:trPr>
        <w:tc>
          <w:tcPr>
            <w:tcW w:w="8232" w:type="dxa"/>
          </w:tcPr>
          <w:p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и развивать умения вести эстетическое наблюдение явлений природы, а также потребность в таком наблюдении.</w:t>
            </w:r>
          </w:p>
        </w:tc>
        <w:tc>
          <w:tcPr>
            <w:tcW w:w="1701" w:type="dxa"/>
          </w:tcPr>
          <w:p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5944F8" w:rsidRPr="002725E0" w:rsidTr="00FA0AF6">
        <w:trPr>
          <w:trHeight w:val="103"/>
        </w:trPr>
        <w:tc>
          <w:tcPr>
            <w:tcW w:w="8232" w:type="dxa"/>
          </w:tcPr>
          <w:p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      </w:r>
          </w:p>
        </w:tc>
        <w:tc>
          <w:tcPr>
            <w:tcW w:w="1701" w:type="dxa"/>
          </w:tcPr>
          <w:p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5944F8" w:rsidRPr="002725E0" w:rsidTr="00FA0AF6">
        <w:trPr>
          <w:trHeight w:val="103"/>
        </w:trPr>
        <w:tc>
          <w:tcPr>
            <w:tcW w:w="8232" w:type="dxa"/>
          </w:tcPr>
          <w:p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восприятия, эстетического анализа произведений отечественных художников-пейзажистов (И.И.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Левитана, И.И.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Шишкина, И.К.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Айвазовского, Н.П.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Крымова и других по выбору учителя), а также художников-анималистов (В.В.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Ватагина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Е.И.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Чарушина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других по выбору учителя).</w:t>
            </w:r>
          </w:p>
        </w:tc>
        <w:tc>
          <w:tcPr>
            <w:tcW w:w="1701" w:type="dxa"/>
          </w:tcPr>
          <w:p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5944F8" w:rsidRPr="002725E0" w:rsidTr="00FA0AF6">
        <w:trPr>
          <w:trHeight w:val="103"/>
        </w:trPr>
        <w:tc>
          <w:tcPr>
            <w:tcW w:w="8232" w:type="dxa"/>
          </w:tcPr>
          <w:p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Ван Гога, К.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Моне, А.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Матисса и других по выбору учителя).</w:t>
            </w:r>
          </w:p>
        </w:tc>
        <w:tc>
          <w:tcPr>
            <w:tcW w:w="1701" w:type="dxa"/>
          </w:tcPr>
          <w:p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5944F8" w:rsidRPr="002725E0" w:rsidTr="00FA0AF6">
        <w:trPr>
          <w:trHeight w:val="103"/>
        </w:trPr>
        <w:tc>
          <w:tcPr>
            <w:tcW w:w="8232" w:type="dxa"/>
          </w:tcPr>
          <w:p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имена и узнавать наиболее известные произведения художников И.И.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Левитана, И.И.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Шишкина, И.К.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Айвазовского, В.М.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Васнецова, В.В.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Ватагина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Е.И.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Чарушина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(и других по выбору учителя).</w:t>
            </w:r>
          </w:p>
        </w:tc>
        <w:tc>
          <w:tcPr>
            <w:tcW w:w="1701" w:type="dxa"/>
          </w:tcPr>
          <w:p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5944F8" w:rsidRPr="002725E0" w:rsidTr="00FA0AF6">
        <w:trPr>
          <w:trHeight w:val="103"/>
        </w:trPr>
        <w:tc>
          <w:tcPr>
            <w:tcW w:w="8232" w:type="dxa"/>
          </w:tcPr>
          <w:p w:rsidR="005944F8" w:rsidRPr="002725E0" w:rsidRDefault="005944F8" w:rsidP="005944F8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«Азбука цифровой графики».</w:t>
            </w:r>
          </w:p>
          <w:p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возможности изображения с помощью разных видов линий в программе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Paint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(или другом графическом редакторе).</w:t>
            </w:r>
          </w:p>
        </w:tc>
        <w:tc>
          <w:tcPr>
            <w:tcW w:w="1701" w:type="dxa"/>
          </w:tcPr>
          <w:p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  <w:tr w:rsidR="005944F8" w:rsidRPr="002725E0" w:rsidTr="00FA0AF6">
        <w:trPr>
          <w:trHeight w:val="103"/>
        </w:trPr>
        <w:tc>
          <w:tcPr>
            <w:tcW w:w="8232" w:type="dxa"/>
          </w:tcPr>
          <w:p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приёмы трансформации и копирования геометрических фигур в программе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Paint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а также построения из них простых рисунков или орнаментов.</w:t>
            </w:r>
          </w:p>
        </w:tc>
        <w:tc>
          <w:tcPr>
            <w:tcW w:w="1701" w:type="dxa"/>
          </w:tcPr>
          <w:p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  <w:tr w:rsidR="005944F8" w:rsidRPr="002725E0" w:rsidTr="00FA0AF6">
        <w:trPr>
          <w:trHeight w:val="103"/>
        </w:trPr>
        <w:tc>
          <w:tcPr>
            <w:tcW w:w="8232" w:type="dxa"/>
          </w:tcPr>
          <w:p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в компьютерном редакторе (например,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Paint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      </w:r>
          </w:p>
        </w:tc>
        <w:tc>
          <w:tcPr>
            <w:tcW w:w="1701" w:type="dxa"/>
          </w:tcPr>
          <w:p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5944F8" w:rsidRPr="002725E0" w:rsidTr="00FA0AF6">
        <w:trPr>
          <w:trHeight w:val="103"/>
        </w:trPr>
        <w:tc>
          <w:tcPr>
            <w:tcW w:w="8232" w:type="dxa"/>
          </w:tcPr>
          <w:p w:rsidR="005944F8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      </w:r>
          </w:p>
        </w:tc>
        <w:tc>
          <w:tcPr>
            <w:tcW w:w="1701" w:type="dxa"/>
          </w:tcPr>
          <w:p w:rsidR="005944F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06972" w:rsidRPr="002725E0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:rsidR="00306972" w:rsidRPr="002725E0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AE5D7E"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:rsidR="00306972" w:rsidRPr="002725E0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725E0" w:rsidTr="00FA0AF6">
        <w:trPr>
          <w:trHeight w:val="103"/>
        </w:trPr>
        <w:tc>
          <w:tcPr>
            <w:tcW w:w="8232" w:type="dxa"/>
          </w:tcPr>
          <w:p w:rsidR="005944F8" w:rsidRPr="002725E0" w:rsidRDefault="005944F8" w:rsidP="005944F8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Модуль «Графика».</w:t>
            </w:r>
          </w:p>
          <w:p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      </w:r>
          </w:p>
        </w:tc>
        <w:tc>
          <w:tcPr>
            <w:tcW w:w="1701" w:type="dxa"/>
          </w:tcPr>
          <w:p w:rsidR="00BD1E8D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:rsidR="00BD4455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2725E0" w:rsidTr="00FA0AF6">
        <w:trPr>
          <w:trHeight w:val="103"/>
        </w:trPr>
        <w:tc>
          <w:tcPr>
            <w:tcW w:w="8232" w:type="dxa"/>
          </w:tcPr>
          <w:p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Получать опыт создания эскиза книжки-игрушки на выбранный сюжет: рисунок обложки с соединением шрифта (текста) и изображения, рисунок прописной буквицы, создание иллюстраций, размещение текста и иллюстраций на развороте.</w:t>
            </w:r>
          </w:p>
        </w:tc>
        <w:tc>
          <w:tcPr>
            <w:tcW w:w="1701" w:type="dxa"/>
          </w:tcPr>
          <w:p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:rsidTr="00FA0AF6">
        <w:trPr>
          <w:trHeight w:val="103"/>
        </w:trPr>
        <w:tc>
          <w:tcPr>
            <w:tcW w:w="8232" w:type="dxa"/>
          </w:tcPr>
          <w:p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Узнавать об искусстве шрифта и образных (изобразительных) возможностях надписи, о работе художника над шрифтовой композицией.</w:t>
            </w:r>
          </w:p>
        </w:tc>
        <w:tc>
          <w:tcPr>
            <w:tcW w:w="1701" w:type="dxa"/>
          </w:tcPr>
          <w:p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:rsidTr="00FA0AF6">
        <w:trPr>
          <w:trHeight w:val="103"/>
        </w:trPr>
        <w:tc>
          <w:tcPr>
            <w:tcW w:w="8232" w:type="dxa"/>
          </w:tcPr>
          <w:p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Создавать практическую творческую работу – поздравительную открытку, совмещая в ней шрифт и изображение.</w:t>
            </w:r>
          </w:p>
        </w:tc>
        <w:tc>
          <w:tcPr>
            <w:tcW w:w="1701" w:type="dxa"/>
          </w:tcPr>
          <w:p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:rsidTr="00FA0AF6">
        <w:trPr>
          <w:trHeight w:val="103"/>
        </w:trPr>
        <w:tc>
          <w:tcPr>
            <w:tcW w:w="8232" w:type="dxa"/>
          </w:tcPr>
          <w:p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Узнавать о работе художников над плакатами и афишами. Выполнять творческую композицию – эскиз афиши к выбранному спектаклю или фильму.</w:t>
            </w:r>
          </w:p>
        </w:tc>
        <w:tc>
          <w:tcPr>
            <w:tcW w:w="1701" w:type="dxa"/>
          </w:tcPr>
          <w:p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:rsidTr="00FA0AF6">
        <w:trPr>
          <w:trHeight w:val="103"/>
        </w:trPr>
        <w:tc>
          <w:tcPr>
            <w:tcW w:w="8232" w:type="dxa"/>
          </w:tcPr>
          <w:p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Узнавать основные пропорции лица человека, взаимное расположение частей лица.</w:t>
            </w:r>
          </w:p>
        </w:tc>
        <w:tc>
          <w:tcPr>
            <w:tcW w:w="1701" w:type="dxa"/>
          </w:tcPr>
          <w:p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:rsidTr="00FA0AF6">
        <w:trPr>
          <w:trHeight w:val="103"/>
        </w:trPr>
        <w:tc>
          <w:tcPr>
            <w:tcW w:w="8232" w:type="dxa"/>
          </w:tcPr>
          <w:p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рисования портрета (лица) человека.</w:t>
            </w:r>
          </w:p>
        </w:tc>
        <w:tc>
          <w:tcPr>
            <w:tcW w:w="1701" w:type="dxa"/>
          </w:tcPr>
          <w:p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:rsidTr="00FA0AF6">
        <w:trPr>
          <w:trHeight w:val="103"/>
        </w:trPr>
        <w:tc>
          <w:tcPr>
            <w:tcW w:w="8232" w:type="dxa"/>
          </w:tcPr>
          <w:p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Создавать маску сказочного персонажа с ярко выраженным характером лица (для карнавала или спектакля).</w:t>
            </w:r>
          </w:p>
        </w:tc>
        <w:tc>
          <w:tcPr>
            <w:tcW w:w="1701" w:type="dxa"/>
          </w:tcPr>
          <w:p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:rsidTr="00FA0AF6">
        <w:trPr>
          <w:trHeight w:val="103"/>
        </w:trPr>
        <w:tc>
          <w:tcPr>
            <w:tcW w:w="8232" w:type="dxa"/>
          </w:tcPr>
          <w:p w:rsidR="005944F8" w:rsidRPr="002725E0" w:rsidRDefault="005944F8" w:rsidP="005944F8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«Живопись».</w:t>
            </w:r>
          </w:p>
          <w:p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приёмы создания живописной композиции (натюрморта) по наблюдению натуры или по представлению.</w:t>
            </w:r>
          </w:p>
        </w:tc>
        <w:tc>
          <w:tcPr>
            <w:tcW w:w="1701" w:type="dxa"/>
          </w:tcPr>
          <w:p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:rsidTr="00FA0AF6">
        <w:trPr>
          <w:trHeight w:val="103"/>
        </w:trPr>
        <w:tc>
          <w:tcPr>
            <w:tcW w:w="8232" w:type="dxa"/>
          </w:tcPr>
          <w:p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      </w:r>
          </w:p>
        </w:tc>
        <w:tc>
          <w:tcPr>
            <w:tcW w:w="1701" w:type="dxa"/>
          </w:tcPr>
          <w:p w:rsidR="00BD1E8D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:rsidR="00BD4455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725E0" w:rsidTr="00FA0AF6">
        <w:trPr>
          <w:trHeight w:val="103"/>
        </w:trPr>
        <w:tc>
          <w:tcPr>
            <w:tcW w:w="8232" w:type="dxa"/>
          </w:tcPr>
          <w:p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создания творческой живописной работы – натюрморта с ярко выраженным настроением или «натюрморта-автопортрета».</w:t>
            </w:r>
          </w:p>
        </w:tc>
        <w:tc>
          <w:tcPr>
            <w:tcW w:w="1701" w:type="dxa"/>
          </w:tcPr>
          <w:p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:rsidTr="00FA0AF6">
        <w:trPr>
          <w:trHeight w:val="103"/>
        </w:trPr>
        <w:tc>
          <w:tcPr>
            <w:tcW w:w="8232" w:type="dxa"/>
          </w:tcPr>
          <w:p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Изображать красками портрет человека с использованием натуры или представлению.</w:t>
            </w:r>
          </w:p>
        </w:tc>
        <w:tc>
          <w:tcPr>
            <w:tcW w:w="1701" w:type="dxa"/>
          </w:tcPr>
          <w:p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:rsidTr="00FA0AF6">
        <w:trPr>
          <w:trHeight w:val="103"/>
        </w:trPr>
        <w:tc>
          <w:tcPr>
            <w:tcW w:w="8232" w:type="dxa"/>
          </w:tcPr>
          <w:p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Создавать пейзаж, передавая в нём активное состояние природы.</w:t>
            </w:r>
          </w:p>
        </w:tc>
        <w:tc>
          <w:tcPr>
            <w:tcW w:w="1701" w:type="dxa"/>
          </w:tcPr>
          <w:p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:rsidTr="00FA0AF6">
        <w:trPr>
          <w:trHeight w:val="103"/>
        </w:trPr>
        <w:tc>
          <w:tcPr>
            <w:tcW w:w="8232" w:type="dxa"/>
          </w:tcPr>
          <w:p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Приобрести представление о деятельности художника в театре.</w:t>
            </w:r>
          </w:p>
        </w:tc>
        <w:tc>
          <w:tcPr>
            <w:tcW w:w="1701" w:type="dxa"/>
          </w:tcPr>
          <w:p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:rsidTr="00FA0AF6">
        <w:trPr>
          <w:trHeight w:val="103"/>
        </w:trPr>
        <w:tc>
          <w:tcPr>
            <w:tcW w:w="8232" w:type="dxa"/>
          </w:tcPr>
          <w:p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Создать красками эскиз занавеса или эскиз декораций к выбранному сюжету.</w:t>
            </w:r>
          </w:p>
        </w:tc>
        <w:tc>
          <w:tcPr>
            <w:tcW w:w="1701" w:type="dxa"/>
          </w:tcPr>
          <w:p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:rsidTr="00FA0AF6">
        <w:trPr>
          <w:trHeight w:val="103"/>
        </w:trPr>
        <w:tc>
          <w:tcPr>
            <w:tcW w:w="8232" w:type="dxa"/>
          </w:tcPr>
          <w:p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Познакомиться с работой художников по оформлению праздников.</w:t>
            </w:r>
          </w:p>
        </w:tc>
        <w:tc>
          <w:tcPr>
            <w:tcW w:w="1701" w:type="dxa"/>
          </w:tcPr>
          <w:p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:rsidTr="00FA0AF6">
        <w:trPr>
          <w:trHeight w:val="103"/>
        </w:trPr>
        <w:tc>
          <w:tcPr>
            <w:tcW w:w="8232" w:type="dxa"/>
          </w:tcPr>
          <w:p w:rsidR="00BD1E8D" w:rsidRPr="002725E0" w:rsidRDefault="005944F8" w:rsidP="005944F8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Выполнить тематическую композицию «Праздник в городе» на основе наблюдений, по памяти и по представлению.</w:t>
            </w:r>
          </w:p>
        </w:tc>
        <w:tc>
          <w:tcPr>
            <w:tcW w:w="1701" w:type="dxa"/>
          </w:tcPr>
          <w:p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2725E0" w:rsidTr="00FA0AF6">
        <w:trPr>
          <w:trHeight w:val="103"/>
        </w:trPr>
        <w:tc>
          <w:tcPr>
            <w:tcW w:w="8232" w:type="dxa"/>
          </w:tcPr>
          <w:p w:rsidR="00F37B90" w:rsidRPr="002725E0" w:rsidRDefault="00F37B90" w:rsidP="00F37B90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«Скульптура».</w:t>
            </w:r>
          </w:p>
          <w:p w:rsidR="00BD1E8D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бумагопластики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по выбору учителя).</w:t>
            </w:r>
          </w:p>
        </w:tc>
        <w:tc>
          <w:tcPr>
            <w:tcW w:w="1701" w:type="dxa"/>
          </w:tcPr>
          <w:p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:rsidTr="00FA0AF6">
        <w:trPr>
          <w:trHeight w:val="103"/>
        </w:trPr>
        <w:tc>
          <w:tcPr>
            <w:tcW w:w="8232" w:type="dxa"/>
          </w:tcPr>
          <w:p w:rsidR="00BD1E8D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Учиться создавать игрушку из подручного нехудожественного материала путём добавления к ней необходимых деталей и для «одушевления образа».</w:t>
            </w:r>
          </w:p>
        </w:tc>
        <w:tc>
          <w:tcPr>
            <w:tcW w:w="1701" w:type="dxa"/>
          </w:tcPr>
          <w:p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:rsidTr="00FA0AF6">
        <w:trPr>
          <w:trHeight w:val="103"/>
        </w:trPr>
        <w:tc>
          <w:tcPr>
            <w:tcW w:w="8232" w:type="dxa"/>
          </w:tcPr>
          <w:p w:rsidR="00BD1E8D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Узнавать о видах скульптуры: скульптурные памятники, парковая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скульптура, мелкая пластика, рельеф (виды рельефа).</w:t>
            </w:r>
          </w:p>
        </w:tc>
        <w:tc>
          <w:tcPr>
            <w:tcW w:w="1701" w:type="dxa"/>
          </w:tcPr>
          <w:p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000318" w:rsidRPr="002725E0" w:rsidTr="00FA0AF6">
        <w:trPr>
          <w:trHeight w:val="103"/>
        </w:trPr>
        <w:tc>
          <w:tcPr>
            <w:tcW w:w="8232" w:type="dxa"/>
          </w:tcPr>
          <w:p w:rsidR="00000318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Приобретать опыт лепки эскиза парковой скульптуры.</w:t>
            </w:r>
          </w:p>
        </w:tc>
        <w:tc>
          <w:tcPr>
            <w:tcW w:w="1701" w:type="dxa"/>
          </w:tcPr>
          <w:p w:rsidR="0000031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00318" w:rsidRPr="002725E0" w:rsidTr="00FA0AF6">
        <w:trPr>
          <w:trHeight w:val="103"/>
        </w:trPr>
        <w:tc>
          <w:tcPr>
            <w:tcW w:w="8232" w:type="dxa"/>
          </w:tcPr>
          <w:p w:rsidR="00F37B90" w:rsidRPr="00FA0AF6" w:rsidRDefault="00F37B90" w:rsidP="00F37B90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«Декоративно-прикладное искусство».</w:t>
            </w:r>
          </w:p>
          <w:p w:rsidR="00000318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Узнавать о создании глиняной и деревянной посуды: народные художественные промыслы Гжель и Хохлома.</w:t>
            </w:r>
          </w:p>
        </w:tc>
        <w:tc>
          <w:tcPr>
            <w:tcW w:w="1701" w:type="dxa"/>
          </w:tcPr>
          <w:p w:rsidR="0000031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00318" w:rsidRPr="002725E0" w:rsidTr="00FA0AF6">
        <w:trPr>
          <w:trHeight w:val="103"/>
        </w:trPr>
        <w:tc>
          <w:tcPr>
            <w:tcW w:w="8232" w:type="dxa"/>
          </w:tcPr>
          <w:p w:rsidR="00000318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      </w:r>
          </w:p>
        </w:tc>
        <w:tc>
          <w:tcPr>
            <w:tcW w:w="1701" w:type="dxa"/>
          </w:tcPr>
          <w:p w:rsidR="00000318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:rsidR="00BD4455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  <w:tr w:rsidR="00F37B90" w:rsidRPr="002725E0" w:rsidTr="00FA0AF6">
        <w:trPr>
          <w:trHeight w:val="103"/>
        </w:trPr>
        <w:tc>
          <w:tcPr>
            <w:tcW w:w="8232" w:type="dxa"/>
          </w:tcPr>
          <w:p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Узнавать о сетчатых видах орнаментов и их применении, например, в росписи тканей, стен, уметь рассуждать с использованием зрительного материала о видах симметрии в сетчатом орнаменте.</w:t>
            </w:r>
          </w:p>
        </w:tc>
        <w:tc>
          <w:tcPr>
            <w:tcW w:w="1701" w:type="dxa"/>
          </w:tcPr>
          <w:p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:rsidTr="00FA0AF6">
        <w:trPr>
          <w:trHeight w:val="103"/>
        </w:trPr>
        <w:tc>
          <w:tcPr>
            <w:tcW w:w="8232" w:type="dxa"/>
          </w:tcPr>
          <w:p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навыки создания орнаментов при помощи штампов и трафаретов.</w:t>
            </w:r>
          </w:p>
        </w:tc>
        <w:tc>
          <w:tcPr>
            <w:tcW w:w="1701" w:type="dxa"/>
          </w:tcPr>
          <w:p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:rsidTr="00FA0AF6">
        <w:trPr>
          <w:trHeight w:val="103"/>
        </w:trPr>
        <w:tc>
          <w:tcPr>
            <w:tcW w:w="8232" w:type="dxa"/>
          </w:tcPr>
          <w:p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Получить опыт создания композиции орнамента в квадрате (в качестве эскиза росписи женского платка).</w:t>
            </w:r>
          </w:p>
        </w:tc>
        <w:tc>
          <w:tcPr>
            <w:tcW w:w="1701" w:type="dxa"/>
          </w:tcPr>
          <w:p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00318" w:rsidRPr="002725E0" w:rsidTr="00FA0AF6">
        <w:trPr>
          <w:trHeight w:val="103"/>
        </w:trPr>
        <w:tc>
          <w:tcPr>
            <w:tcW w:w="8232" w:type="dxa"/>
          </w:tcPr>
          <w:p w:rsidR="00F37B90" w:rsidRPr="00FA0AF6" w:rsidRDefault="00F37B90" w:rsidP="00F37B90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«Архитектура».</w:t>
            </w:r>
          </w:p>
          <w:p w:rsidR="00000318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      </w:r>
          </w:p>
        </w:tc>
        <w:tc>
          <w:tcPr>
            <w:tcW w:w="1701" w:type="dxa"/>
          </w:tcPr>
          <w:p w:rsidR="00000318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:rsidTr="00FA0AF6">
        <w:trPr>
          <w:trHeight w:val="103"/>
        </w:trPr>
        <w:tc>
          <w:tcPr>
            <w:tcW w:w="8232" w:type="dxa"/>
          </w:tcPr>
          <w:p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Создать эскиз макета паркового пространства или участвовать в коллективной работе по созданию такого макета.</w:t>
            </w:r>
          </w:p>
        </w:tc>
        <w:tc>
          <w:tcPr>
            <w:tcW w:w="1701" w:type="dxa"/>
          </w:tcPr>
          <w:p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:rsidTr="00FA0AF6">
        <w:trPr>
          <w:trHeight w:val="103"/>
        </w:trPr>
        <w:tc>
          <w:tcPr>
            <w:tcW w:w="8232" w:type="dxa"/>
          </w:tcPr>
          <w:p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      </w:r>
          </w:p>
        </w:tc>
        <w:tc>
          <w:tcPr>
            <w:tcW w:w="1701" w:type="dxa"/>
          </w:tcPr>
          <w:p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:rsidTr="00FA0AF6">
        <w:trPr>
          <w:trHeight w:val="103"/>
        </w:trPr>
        <w:tc>
          <w:tcPr>
            <w:tcW w:w="8232" w:type="dxa"/>
          </w:tcPr>
          <w:p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Придумать и нарисовать (или выполнить в технике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бумагопластики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 транспортное средство.</w:t>
            </w:r>
          </w:p>
        </w:tc>
        <w:tc>
          <w:tcPr>
            <w:tcW w:w="1701" w:type="dxa"/>
          </w:tcPr>
          <w:p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:rsidTr="00FA0AF6">
        <w:trPr>
          <w:trHeight w:val="103"/>
        </w:trPr>
        <w:tc>
          <w:tcPr>
            <w:tcW w:w="8232" w:type="dxa"/>
          </w:tcPr>
          <w:p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      </w:r>
          </w:p>
        </w:tc>
        <w:tc>
          <w:tcPr>
            <w:tcW w:w="1701" w:type="dxa"/>
          </w:tcPr>
          <w:p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 работа</w:t>
            </w:r>
          </w:p>
        </w:tc>
      </w:tr>
      <w:tr w:rsidR="00F37B90" w:rsidRPr="002725E0" w:rsidTr="00FA0AF6">
        <w:trPr>
          <w:trHeight w:val="103"/>
        </w:trPr>
        <w:tc>
          <w:tcPr>
            <w:tcW w:w="8232" w:type="dxa"/>
          </w:tcPr>
          <w:p w:rsidR="00F37B90" w:rsidRPr="00FA0AF6" w:rsidRDefault="00F37B90" w:rsidP="00F37B90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«Восприятие произведений искусства».</w:t>
            </w:r>
          </w:p>
          <w:p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      </w:r>
          </w:p>
        </w:tc>
        <w:tc>
          <w:tcPr>
            <w:tcW w:w="1701" w:type="dxa"/>
          </w:tcPr>
          <w:p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:rsidTr="00FA0AF6">
        <w:trPr>
          <w:trHeight w:val="103"/>
        </w:trPr>
        <w:tc>
          <w:tcPr>
            <w:tcW w:w="8232" w:type="dxa"/>
          </w:tcPr>
          <w:p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      </w:r>
          </w:p>
        </w:tc>
        <w:tc>
          <w:tcPr>
            <w:tcW w:w="1701" w:type="dxa"/>
          </w:tcPr>
          <w:p w:rsidR="00F37B9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:rsidR="00BD4455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Анализ </w:t>
            </w:r>
          </w:p>
        </w:tc>
      </w:tr>
      <w:tr w:rsidR="00F37B90" w:rsidRPr="002725E0" w:rsidTr="00FA0AF6">
        <w:trPr>
          <w:trHeight w:val="103"/>
        </w:trPr>
        <w:tc>
          <w:tcPr>
            <w:tcW w:w="8232" w:type="dxa"/>
          </w:tcPr>
          <w:p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      </w:r>
          </w:p>
        </w:tc>
        <w:tc>
          <w:tcPr>
            <w:tcW w:w="1701" w:type="dxa"/>
          </w:tcPr>
          <w:p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F37B90" w:rsidRPr="002725E0" w:rsidTr="00FA0AF6">
        <w:trPr>
          <w:trHeight w:val="103"/>
        </w:trPr>
        <w:tc>
          <w:tcPr>
            <w:tcW w:w="8232" w:type="dxa"/>
          </w:tcPr>
          <w:p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Называть основные жанры живописи, графики и скульптуры, определяемые предметом изображения.</w:t>
            </w:r>
          </w:p>
        </w:tc>
        <w:tc>
          <w:tcPr>
            <w:tcW w:w="1701" w:type="dxa"/>
          </w:tcPr>
          <w:p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F37B90" w:rsidRPr="002725E0" w:rsidTr="00FA0AF6">
        <w:trPr>
          <w:trHeight w:val="103"/>
        </w:trPr>
        <w:tc>
          <w:tcPr>
            <w:tcW w:w="8232" w:type="dxa"/>
          </w:tcPr>
          <w:p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Иметь представление об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именах крупнейших отечественных художников-пейзажистов: И.И.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Шишкина, И.И.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Левитана, А.К.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Саврасова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В.Д.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Поленова, И.К.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Айвазовского и других (по выбору учителя), приобретать представления об их произведениях.</w:t>
            </w:r>
          </w:p>
          <w:p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Осуществлять виртуальные интерактивные путешествия в художественные музеи, участвовать в исследовательских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квестах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в обсуждении впечатлений от виртуальных путешествий.</w:t>
            </w:r>
          </w:p>
        </w:tc>
        <w:tc>
          <w:tcPr>
            <w:tcW w:w="1701" w:type="dxa"/>
          </w:tcPr>
          <w:p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F37B90" w:rsidRPr="002725E0" w:rsidTr="00FA0AF6">
        <w:trPr>
          <w:trHeight w:val="103"/>
        </w:trPr>
        <w:tc>
          <w:tcPr>
            <w:tcW w:w="8232" w:type="dxa"/>
          </w:tcPr>
          <w:p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Иметь представление об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именах крупнейших отечественных портретистов: В.И.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Сурикова, И.Е.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Репина, В.А.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Серова и других (по выбору учителя), приобретать представления об их произведениях.</w:t>
            </w:r>
          </w:p>
        </w:tc>
        <w:tc>
          <w:tcPr>
            <w:tcW w:w="1701" w:type="dxa"/>
          </w:tcPr>
          <w:p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F37B90" w:rsidRPr="002725E0" w:rsidTr="00FA0AF6">
        <w:trPr>
          <w:trHeight w:val="103"/>
        </w:trPr>
        <w:tc>
          <w:tcPr>
            <w:tcW w:w="8232" w:type="dxa"/>
          </w:tcPr>
          <w:p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значения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Пушкина.</w:t>
            </w:r>
          </w:p>
        </w:tc>
        <w:tc>
          <w:tcPr>
            <w:tcW w:w="1701" w:type="dxa"/>
          </w:tcPr>
          <w:p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F37B90" w:rsidRPr="002725E0" w:rsidTr="00FA0AF6">
        <w:trPr>
          <w:trHeight w:val="103"/>
        </w:trPr>
        <w:tc>
          <w:tcPr>
            <w:tcW w:w="8232" w:type="dxa"/>
          </w:tcPr>
          <w:p w:rsidR="00F37B90" w:rsidRPr="002725E0" w:rsidRDefault="00F37B90" w:rsidP="00F37B90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замечательных художественных музеях России, о коллекциях своих региональных музеев.</w:t>
            </w:r>
          </w:p>
        </w:tc>
        <w:tc>
          <w:tcPr>
            <w:tcW w:w="1701" w:type="dxa"/>
          </w:tcPr>
          <w:p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F37B90" w:rsidRPr="002725E0" w:rsidTr="00FA0AF6">
        <w:trPr>
          <w:trHeight w:val="103"/>
        </w:trPr>
        <w:tc>
          <w:tcPr>
            <w:tcW w:w="8232" w:type="dxa"/>
          </w:tcPr>
          <w:p w:rsidR="00F37B90" w:rsidRPr="002725E0" w:rsidRDefault="00F37B90" w:rsidP="00F37B90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«Азбука цифровой графики».</w:t>
            </w:r>
          </w:p>
          <w:p w:rsidR="00F37B90" w:rsidRPr="002725E0" w:rsidRDefault="00F37B90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приёмы работы в графическом редакторе с линиями, геометрическими фигурами, инструментами традиционного рисования.</w:t>
            </w:r>
          </w:p>
        </w:tc>
        <w:tc>
          <w:tcPr>
            <w:tcW w:w="1701" w:type="dxa"/>
          </w:tcPr>
          <w:p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F37B90" w:rsidRPr="002725E0" w:rsidTr="00FA0AF6">
        <w:trPr>
          <w:trHeight w:val="103"/>
        </w:trPr>
        <w:tc>
          <w:tcPr>
            <w:tcW w:w="8232" w:type="dxa"/>
          </w:tcPr>
          <w:p w:rsidR="00F37B90" w:rsidRPr="002725E0" w:rsidRDefault="00F37B90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      </w:r>
          </w:p>
        </w:tc>
        <w:tc>
          <w:tcPr>
            <w:tcW w:w="1701" w:type="dxa"/>
          </w:tcPr>
          <w:p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:rsidTr="00FA0AF6">
        <w:trPr>
          <w:trHeight w:val="103"/>
        </w:trPr>
        <w:tc>
          <w:tcPr>
            <w:tcW w:w="8232" w:type="dxa"/>
          </w:tcPr>
          <w:p w:rsidR="00F37B90" w:rsidRPr="002725E0" w:rsidRDefault="00F37B90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      </w:r>
          </w:p>
        </w:tc>
        <w:tc>
          <w:tcPr>
            <w:tcW w:w="1701" w:type="dxa"/>
          </w:tcPr>
          <w:p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:rsidTr="00FA0AF6">
        <w:trPr>
          <w:trHeight w:val="103"/>
        </w:trPr>
        <w:tc>
          <w:tcPr>
            <w:tcW w:w="8232" w:type="dxa"/>
          </w:tcPr>
          <w:p w:rsidR="00F37B90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приёмы соединения шрифта и векторного изображения при создании, например, поздравительных открыток, афиши.</w:t>
            </w:r>
          </w:p>
        </w:tc>
        <w:tc>
          <w:tcPr>
            <w:tcW w:w="1701" w:type="dxa"/>
          </w:tcPr>
          <w:p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:rsidTr="00FA0AF6">
        <w:trPr>
          <w:trHeight w:val="103"/>
        </w:trPr>
        <w:tc>
          <w:tcPr>
            <w:tcW w:w="8232" w:type="dxa"/>
          </w:tcPr>
          <w:p w:rsidR="00F37B90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приёмы редактирования цифровых фотографий с помощью компьютерной программы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Picture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Manager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(или другой): изменение яркости, контраста и насыщенности цвета, обрезка изображения, поворот, отражение.</w:t>
            </w:r>
          </w:p>
        </w:tc>
        <w:tc>
          <w:tcPr>
            <w:tcW w:w="1701" w:type="dxa"/>
          </w:tcPr>
          <w:p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37B90" w:rsidRPr="002725E0" w:rsidTr="00FA0AF6">
        <w:trPr>
          <w:trHeight w:val="103"/>
        </w:trPr>
        <w:tc>
          <w:tcPr>
            <w:tcW w:w="8232" w:type="dxa"/>
          </w:tcPr>
          <w:p w:rsidR="00F37B90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квестов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предложенных учителем.</w:t>
            </w:r>
          </w:p>
        </w:tc>
        <w:tc>
          <w:tcPr>
            <w:tcW w:w="1701" w:type="dxa"/>
          </w:tcPr>
          <w:p w:rsidR="00F37B90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725E0" w:rsidTr="00C24721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:rsidR="00C24721" w:rsidRPr="002725E0" w:rsidRDefault="00C24721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C23DA"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:rsidR="00C24721" w:rsidRPr="002725E0" w:rsidRDefault="00C2472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725E0" w:rsidTr="00FA0AF6">
        <w:trPr>
          <w:trHeight w:val="103"/>
        </w:trPr>
        <w:tc>
          <w:tcPr>
            <w:tcW w:w="8232" w:type="dxa"/>
          </w:tcPr>
          <w:p w:rsidR="0099397B" w:rsidRPr="00FA0AF6" w:rsidRDefault="0099397B" w:rsidP="0099397B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«Графика».</w:t>
            </w:r>
          </w:p>
          <w:p w:rsidR="00BD1E8D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правила линейной и воздушной перспективы и применять их в своей практической творческой деятельности.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      </w:r>
          </w:p>
        </w:tc>
        <w:tc>
          <w:tcPr>
            <w:tcW w:w="1701" w:type="dxa"/>
          </w:tcPr>
          <w:p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C23DA" w:rsidRPr="002725E0" w:rsidTr="00FA0AF6">
        <w:trPr>
          <w:trHeight w:val="103"/>
        </w:trPr>
        <w:tc>
          <w:tcPr>
            <w:tcW w:w="8232" w:type="dxa"/>
          </w:tcPr>
          <w:p w:rsidR="00CC23DA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народов разных культур.</w:t>
            </w:r>
          </w:p>
        </w:tc>
        <w:tc>
          <w:tcPr>
            <w:tcW w:w="1701" w:type="dxa"/>
          </w:tcPr>
          <w:p w:rsidR="00CC23DA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  <w:p w:rsidR="00BD4455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C23DA" w:rsidRPr="002725E0" w:rsidTr="00FA0AF6">
        <w:trPr>
          <w:trHeight w:val="103"/>
        </w:trPr>
        <w:tc>
          <w:tcPr>
            <w:tcW w:w="8232" w:type="dxa"/>
          </w:tcPr>
          <w:p w:rsidR="00CC23DA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Создавать зарисовки памятников отечественной и мировой архитектуры.</w:t>
            </w:r>
          </w:p>
        </w:tc>
        <w:tc>
          <w:tcPr>
            <w:tcW w:w="1701" w:type="dxa"/>
          </w:tcPr>
          <w:p w:rsidR="00CC23DA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C23DA" w:rsidRPr="002725E0" w:rsidTr="00FA0AF6">
        <w:trPr>
          <w:trHeight w:val="103"/>
        </w:trPr>
        <w:tc>
          <w:tcPr>
            <w:tcW w:w="8232" w:type="dxa"/>
          </w:tcPr>
          <w:p w:rsidR="0099397B" w:rsidRPr="002725E0" w:rsidRDefault="0099397B" w:rsidP="0099397B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«Живопись».</w:t>
            </w:r>
          </w:p>
          <w:p w:rsidR="00CC23DA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      </w:r>
          </w:p>
        </w:tc>
        <w:tc>
          <w:tcPr>
            <w:tcW w:w="1701" w:type="dxa"/>
          </w:tcPr>
          <w:p w:rsidR="00CC23DA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:rsidTr="00FA0AF6">
        <w:trPr>
          <w:trHeight w:val="103"/>
        </w:trPr>
        <w:tc>
          <w:tcPr>
            <w:tcW w:w="8232" w:type="dxa"/>
          </w:tcPr>
          <w:p w:rsidR="00BD1E8D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      </w:r>
          </w:p>
        </w:tc>
        <w:tc>
          <w:tcPr>
            <w:tcW w:w="1701" w:type="dxa"/>
          </w:tcPr>
          <w:p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:rsidTr="00FA0AF6">
        <w:trPr>
          <w:trHeight w:val="103"/>
        </w:trPr>
        <w:tc>
          <w:tcPr>
            <w:tcW w:w="8232" w:type="dxa"/>
          </w:tcPr>
          <w:p w:rsidR="00BD1E8D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      </w:r>
          </w:p>
        </w:tc>
        <w:tc>
          <w:tcPr>
            <w:tcW w:w="1701" w:type="dxa"/>
          </w:tcPr>
          <w:p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:rsidTr="00FA0AF6">
        <w:trPr>
          <w:trHeight w:val="103"/>
        </w:trPr>
        <w:tc>
          <w:tcPr>
            <w:tcW w:w="8232" w:type="dxa"/>
          </w:tcPr>
          <w:p w:rsidR="00BD1E8D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Создавать двойной портрет (например, портрет матери и ребёнка).</w:t>
            </w:r>
          </w:p>
        </w:tc>
        <w:tc>
          <w:tcPr>
            <w:tcW w:w="1701" w:type="dxa"/>
          </w:tcPr>
          <w:p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725E0" w:rsidTr="00FA0AF6">
        <w:trPr>
          <w:trHeight w:val="103"/>
        </w:trPr>
        <w:tc>
          <w:tcPr>
            <w:tcW w:w="8232" w:type="dxa"/>
          </w:tcPr>
          <w:p w:rsidR="00BD1E8D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Приобретать опыт создания композиции на тему «Древнерусский город».</w:t>
            </w:r>
          </w:p>
        </w:tc>
        <w:tc>
          <w:tcPr>
            <w:tcW w:w="1701" w:type="dxa"/>
          </w:tcPr>
          <w:p w:rsidR="00BD1E8D" w:rsidRPr="002725E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2725E0" w:rsidTr="00FA0AF6">
        <w:trPr>
          <w:trHeight w:val="103"/>
        </w:trPr>
        <w:tc>
          <w:tcPr>
            <w:tcW w:w="8232" w:type="dxa"/>
          </w:tcPr>
          <w:p w:rsidR="00BD1E8D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      </w:r>
          </w:p>
        </w:tc>
        <w:tc>
          <w:tcPr>
            <w:tcW w:w="1701" w:type="dxa"/>
          </w:tcPr>
          <w:p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Коллективная творческая работа</w:t>
            </w:r>
          </w:p>
        </w:tc>
      </w:tr>
      <w:tr w:rsidR="00BD1E8D" w:rsidRPr="002725E0" w:rsidTr="00FA0AF6">
        <w:trPr>
          <w:trHeight w:val="103"/>
        </w:trPr>
        <w:tc>
          <w:tcPr>
            <w:tcW w:w="8232" w:type="dxa"/>
          </w:tcPr>
          <w:p w:rsidR="0099397B" w:rsidRPr="002725E0" w:rsidRDefault="0099397B" w:rsidP="0099397B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«Скульптура».</w:t>
            </w:r>
          </w:p>
          <w:p w:rsidR="00BD1E8D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      </w:r>
          </w:p>
        </w:tc>
        <w:tc>
          <w:tcPr>
            <w:tcW w:w="1701" w:type="dxa"/>
          </w:tcPr>
          <w:p w:rsidR="00BD1E8D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725E0" w:rsidTr="00FA0AF6">
        <w:trPr>
          <w:trHeight w:val="103"/>
        </w:trPr>
        <w:tc>
          <w:tcPr>
            <w:tcW w:w="8232" w:type="dxa"/>
          </w:tcPr>
          <w:p w:rsidR="0099397B" w:rsidRPr="002725E0" w:rsidRDefault="0099397B" w:rsidP="0099397B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«Декоративно-прикладное искусство».</w:t>
            </w:r>
          </w:p>
          <w:p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      </w:r>
          </w:p>
        </w:tc>
        <w:tc>
          <w:tcPr>
            <w:tcW w:w="1701" w:type="dxa"/>
          </w:tcPr>
          <w:p w:rsidR="00C24721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725E0" w:rsidTr="00FA0AF6">
        <w:trPr>
          <w:trHeight w:val="103"/>
        </w:trPr>
        <w:tc>
          <w:tcPr>
            <w:tcW w:w="8232" w:type="dxa"/>
          </w:tcPr>
          <w:p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      </w:r>
          </w:p>
        </w:tc>
        <w:tc>
          <w:tcPr>
            <w:tcW w:w="1701" w:type="dxa"/>
          </w:tcPr>
          <w:p w:rsidR="00C24721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725E0" w:rsidTr="00FA0AF6">
        <w:trPr>
          <w:trHeight w:val="103"/>
        </w:trPr>
        <w:tc>
          <w:tcPr>
            <w:tcW w:w="8232" w:type="dxa"/>
          </w:tcPr>
          <w:p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      </w:r>
          </w:p>
        </w:tc>
        <w:tc>
          <w:tcPr>
            <w:tcW w:w="1701" w:type="dxa"/>
          </w:tcPr>
          <w:p w:rsidR="00C24721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  <w:tr w:rsidR="00C24721" w:rsidRPr="002725E0" w:rsidTr="00FA0AF6">
        <w:trPr>
          <w:trHeight w:val="103"/>
        </w:trPr>
        <w:tc>
          <w:tcPr>
            <w:tcW w:w="8232" w:type="dxa"/>
          </w:tcPr>
          <w:p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Познакомиться с женским и мужским костюмами в традициях разных народов, со своеобразием одежды в разных культурах и в разные эпохи.</w:t>
            </w:r>
          </w:p>
        </w:tc>
        <w:tc>
          <w:tcPr>
            <w:tcW w:w="1701" w:type="dxa"/>
          </w:tcPr>
          <w:p w:rsidR="00C24721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  <w:tr w:rsidR="00C24721" w:rsidRPr="002725E0" w:rsidTr="00FA0AF6">
        <w:trPr>
          <w:trHeight w:val="103"/>
        </w:trPr>
        <w:tc>
          <w:tcPr>
            <w:tcW w:w="8232" w:type="dxa"/>
          </w:tcPr>
          <w:p w:rsidR="0099397B" w:rsidRPr="00FA0AF6" w:rsidRDefault="0099397B" w:rsidP="0099397B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«Архитектура».</w:t>
            </w:r>
          </w:p>
          <w:p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Получить представление о конструкции традиционных жилищ у разных народов, об их связи с окружающей природой.</w:t>
            </w:r>
          </w:p>
        </w:tc>
        <w:tc>
          <w:tcPr>
            <w:tcW w:w="1701" w:type="dxa"/>
          </w:tcPr>
          <w:p w:rsidR="00C24721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:rsidR="00BD4455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725E0" w:rsidTr="00FA0AF6">
        <w:trPr>
          <w:trHeight w:val="103"/>
        </w:trPr>
        <w:tc>
          <w:tcPr>
            <w:tcW w:w="8232" w:type="dxa"/>
          </w:tcPr>
          <w:p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Познакомиться с конструкцией избы – традиционного деревянного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жилого дома – и надворных построек,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Иметь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конструктивных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особенностях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переносного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жилища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юрты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24721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</w:tc>
      </w:tr>
      <w:tr w:rsidR="00C24721" w:rsidRPr="002725E0" w:rsidTr="00FA0AF6">
        <w:trPr>
          <w:trHeight w:val="103"/>
        </w:trPr>
        <w:tc>
          <w:tcPr>
            <w:tcW w:w="8232" w:type="dxa"/>
          </w:tcPr>
          <w:p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Уметь объяснять и изображать традиционную конструкцию здания каменного древнерусского храма, </w:t>
            </w: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иметь представление о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наиболее значительных древнерусских соборах и их местонахождении,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</w:t>
            </w: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об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      </w:r>
          </w:p>
        </w:tc>
        <w:tc>
          <w:tcPr>
            <w:tcW w:w="1701" w:type="dxa"/>
          </w:tcPr>
          <w:p w:rsidR="00C24721" w:rsidRPr="002725E0" w:rsidRDefault="00BD445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725E0" w:rsidTr="00FA0AF6">
        <w:trPr>
          <w:trHeight w:val="103"/>
        </w:trPr>
        <w:tc>
          <w:tcPr>
            <w:tcW w:w="8232" w:type="dxa"/>
          </w:tcPr>
          <w:p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      </w:r>
          </w:p>
        </w:tc>
        <w:tc>
          <w:tcPr>
            <w:tcW w:w="1701" w:type="dxa"/>
          </w:tcPr>
          <w:p w:rsidR="00C24721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725E0" w:rsidTr="00FA0AF6">
        <w:trPr>
          <w:trHeight w:val="103"/>
        </w:trPr>
        <w:tc>
          <w:tcPr>
            <w:tcW w:w="8232" w:type="dxa"/>
          </w:tcPr>
          <w:p w:rsidR="00C24721" w:rsidRPr="002725E0" w:rsidRDefault="0099397B" w:rsidP="0099397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Понимать и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      </w:r>
          </w:p>
        </w:tc>
        <w:tc>
          <w:tcPr>
            <w:tcW w:w="1701" w:type="dxa"/>
          </w:tcPr>
          <w:p w:rsidR="00C24721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725E0" w:rsidTr="00FA0AF6">
        <w:trPr>
          <w:trHeight w:val="103"/>
        </w:trPr>
        <w:tc>
          <w:tcPr>
            <w:tcW w:w="8232" w:type="dxa"/>
          </w:tcPr>
          <w:p w:rsidR="0099397B" w:rsidRPr="002725E0" w:rsidRDefault="0099397B" w:rsidP="0099397B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«Восприятие произведений искусства».</w:t>
            </w:r>
          </w:p>
          <w:p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Формировать восприятие произведений искусства на темы истории и традиций русской отечественной культуры (произведения В.М.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Васнецова, А.М.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Васнецова, Б.М.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Кустодиева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В.И.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Сурикова, К.А.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Коровина, А.Г.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Венецианова, А.П.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Рябушкина, И.Я.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Билибина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других по выбору учителя).</w:t>
            </w:r>
          </w:p>
        </w:tc>
        <w:tc>
          <w:tcPr>
            <w:tcW w:w="1701" w:type="dxa"/>
          </w:tcPr>
          <w:p w:rsidR="00C24721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  <w:tr w:rsidR="00C24721" w:rsidRPr="002725E0" w:rsidTr="00FA0AF6">
        <w:trPr>
          <w:trHeight w:val="103"/>
        </w:trPr>
        <w:tc>
          <w:tcPr>
            <w:tcW w:w="8232" w:type="dxa"/>
          </w:tcPr>
          <w:p w:rsidR="0099397B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Иметь образные представления о каменном древнерусском зодчестве (Московский Кремль, Новгородский детинец, Псковский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кром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      </w:r>
          </w:p>
          <w:p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Узнавать соборы Московского Кремля, Софийский собор в Великом Новгороде, храм Покрова на Нерли.</w:t>
            </w:r>
          </w:p>
        </w:tc>
        <w:tc>
          <w:tcPr>
            <w:tcW w:w="1701" w:type="dxa"/>
          </w:tcPr>
          <w:p w:rsidR="00C24721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725E0" w:rsidTr="00FA0AF6">
        <w:trPr>
          <w:trHeight w:val="103"/>
        </w:trPr>
        <w:tc>
          <w:tcPr>
            <w:tcW w:w="8232" w:type="dxa"/>
          </w:tcPr>
          <w:p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Называть и объяснять содержание памятника К.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Минину и Д.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Пожарскому скульптора И.П.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Мартоса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 Москве.</w:t>
            </w:r>
          </w:p>
        </w:tc>
        <w:tc>
          <w:tcPr>
            <w:tcW w:w="1701" w:type="dxa"/>
          </w:tcPr>
          <w:p w:rsidR="00C24721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C24721" w:rsidRPr="002725E0" w:rsidTr="00FA0AF6">
        <w:trPr>
          <w:trHeight w:val="103"/>
        </w:trPr>
        <w:tc>
          <w:tcPr>
            <w:tcW w:w="8232" w:type="dxa"/>
          </w:tcPr>
          <w:p w:rsidR="00C24721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Различать основные памятники наиболее значимых мемориальных ансамблей и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      </w:r>
            <w:proofErr w:type="spellStart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Трептов</w:t>
            </w:r>
            <w:proofErr w:type="spellEnd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-парке, Пискарёвский мемориал в Санкт-Петербурге и другие по выбору учителя), </w:t>
            </w: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иметь представление о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правилах поведения при посещении мемориальных памятников.</w:t>
            </w:r>
          </w:p>
        </w:tc>
        <w:tc>
          <w:tcPr>
            <w:tcW w:w="1701" w:type="dxa"/>
          </w:tcPr>
          <w:p w:rsidR="00C24721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C2309E" w:rsidRPr="002725E0" w:rsidTr="00FA0AF6">
        <w:trPr>
          <w:trHeight w:val="103"/>
        </w:trPr>
        <w:tc>
          <w:tcPr>
            <w:tcW w:w="8232" w:type="dxa"/>
          </w:tcPr>
          <w:p w:rsidR="00C2309E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      </w:r>
          </w:p>
        </w:tc>
        <w:tc>
          <w:tcPr>
            <w:tcW w:w="1701" w:type="dxa"/>
          </w:tcPr>
          <w:p w:rsidR="00C2309E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309E" w:rsidRPr="002725E0" w:rsidTr="00FA0AF6">
        <w:trPr>
          <w:trHeight w:val="103"/>
        </w:trPr>
        <w:tc>
          <w:tcPr>
            <w:tcW w:w="8232" w:type="dxa"/>
          </w:tcPr>
          <w:p w:rsidR="00C2309E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Различать общий вид и представлять основные компоненты конструкции готических (романских) соборов, </w:t>
            </w:r>
            <w:r w:rsidRPr="00272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иметь представление об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особенностях архитектурного устройства мусульманских мечетей, иметь представление об архитектурном своеобразии здания буддийской пагоды.</w:t>
            </w:r>
          </w:p>
        </w:tc>
        <w:tc>
          <w:tcPr>
            <w:tcW w:w="1701" w:type="dxa"/>
          </w:tcPr>
          <w:p w:rsidR="00C2309E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9397B" w:rsidRPr="002725E0" w:rsidTr="00FA0AF6">
        <w:trPr>
          <w:trHeight w:val="103"/>
        </w:trPr>
        <w:tc>
          <w:tcPr>
            <w:tcW w:w="8232" w:type="dxa"/>
          </w:tcPr>
          <w:p w:rsidR="0099397B" w:rsidRPr="002725E0" w:rsidRDefault="0099397B" w:rsidP="0099397B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      </w:r>
          </w:p>
        </w:tc>
        <w:tc>
          <w:tcPr>
            <w:tcW w:w="1701" w:type="dxa"/>
          </w:tcPr>
          <w:p w:rsidR="0099397B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9397B" w:rsidRPr="002725E0" w:rsidTr="00FA0AF6">
        <w:trPr>
          <w:trHeight w:val="103"/>
        </w:trPr>
        <w:tc>
          <w:tcPr>
            <w:tcW w:w="8232" w:type="dxa"/>
          </w:tcPr>
          <w:p w:rsidR="0099397B" w:rsidRPr="00FA0AF6" w:rsidRDefault="0099397B" w:rsidP="0099397B">
            <w:pPr>
              <w:spacing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0A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Модуль «Азбука цифровой графики».</w:t>
            </w:r>
          </w:p>
          <w:p w:rsidR="0099397B" w:rsidRPr="002725E0" w:rsidRDefault="0099397B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Paint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 изображение линии горизонта и точки схода, перспективных сокращений, цветовых и тональных изменений.</w:t>
            </w:r>
          </w:p>
        </w:tc>
        <w:tc>
          <w:tcPr>
            <w:tcW w:w="1701" w:type="dxa"/>
          </w:tcPr>
          <w:p w:rsidR="0099397B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9397B" w:rsidRPr="002725E0" w:rsidTr="00FA0AF6">
        <w:trPr>
          <w:trHeight w:val="103"/>
        </w:trPr>
        <w:tc>
          <w:tcPr>
            <w:tcW w:w="8232" w:type="dxa"/>
          </w:tcPr>
          <w:p w:rsidR="0099397B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      </w:r>
          </w:p>
        </w:tc>
        <w:tc>
          <w:tcPr>
            <w:tcW w:w="1701" w:type="dxa"/>
          </w:tcPr>
          <w:p w:rsidR="0099397B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9397B" w:rsidRPr="002725E0" w:rsidTr="00FA0AF6">
        <w:trPr>
          <w:trHeight w:val="103"/>
        </w:trPr>
        <w:tc>
          <w:tcPr>
            <w:tcW w:w="8232" w:type="dxa"/>
          </w:tcPr>
          <w:p w:rsidR="0099397B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Использовать поисковую систему для знакомства с разными видами деревянного дома на основе избы и традициями и её украшений.</w:t>
            </w:r>
          </w:p>
        </w:tc>
        <w:tc>
          <w:tcPr>
            <w:tcW w:w="1701" w:type="dxa"/>
          </w:tcPr>
          <w:p w:rsidR="0099397B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9397B" w:rsidRPr="002725E0" w:rsidTr="00FA0AF6">
        <w:trPr>
          <w:trHeight w:val="103"/>
        </w:trPr>
        <w:tc>
          <w:tcPr>
            <w:tcW w:w="8232" w:type="dxa"/>
          </w:tcPr>
          <w:p w:rsidR="0099397B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      </w:r>
          </w:p>
        </w:tc>
        <w:tc>
          <w:tcPr>
            <w:tcW w:w="1701" w:type="dxa"/>
          </w:tcPr>
          <w:p w:rsidR="0099397B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9397B" w:rsidRPr="002725E0" w:rsidTr="00FA0AF6">
        <w:trPr>
          <w:trHeight w:val="103"/>
        </w:trPr>
        <w:tc>
          <w:tcPr>
            <w:tcW w:w="8232" w:type="dxa"/>
          </w:tcPr>
          <w:p w:rsidR="0099397B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      </w:r>
          </w:p>
        </w:tc>
        <w:tc>
          <w:tcPr>
            <w:tcW w:w="1701" w:type="dxa"/>
          </w:tcPr>
          <w:p w:rsidR="0099397B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9397B" w:rsidRPr="002725E0" w:rsidTr="00FA0AF6">
        <w:trPr>
          <w:trHeight w:val="103"/>
        </w:trPr>
        <w:tc>
          <w:tcPr>
            <w:tcW w:w="8232" w:type="dxa"/>
          </w:tcPr>
          <w:p w:rsidR="0099397B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      </w:r>
          </w:p>
        </w:tc>
        <w:tc>
          <w:tcPr>
            <w:tcW w:w="1701" w:type="dxa"/>
          </w:tcPr>
          <w:p w:rsidR="0099397B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1C01DF" w:rsidRPr="002725E0" w:rsidTr="00FA0AF6">
        <w:trPr>
          <w:trHeight w:val="103"/>
        </w:trPr>
        <w:tc>
          <w:tcPr>
            <w:tcW w:w="8232" w:type="dxa"/>
          </w:tcPr>
          <w:p w:rsidR="001C01DF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Освоить анимацию простого повторяющегося движения изображения в виртуальном редакторе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GIF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-анимации.</w:t>
            </w:r>
          </w:p>
        </w:tc>
        <w:tc>
          <w:tcPr>
            <w:tcW w:w="1701" w:type="dxa"/>
          </w:tcPr>
          <w:p w:rsidR="001C01DF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1C01DF" w:rsidRPr="002725E0" w:rsidTr="00FA0AF6">
        <w:trPr>
          <w:trHeight w:val="103"/>
        </w:trPr>
        <w:tc>
          <w:tcPr>
            <w:tcW w:w="8232" w:type="dxa"/>
          </w:tcPr>
          <w:p w:rsidR="001C01DF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Освоить и проводить компьютерные презентации в программе 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</w:rPr>
              <w:t>PowerPoint</w:t>
            </w: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выполнять шрифтовые надписи наиболее важных определений, названий, положений, которые надо помнить и знать.</w:t>
            </w:r>
          </w:p>
        </w:tc>
        <w:tc>
          <w:tcPr>
            <w:tcW w:w="1701" w:type="dxa"/>
          </w:tcPr>
          <w:p w:rsidR="001C01DF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1C01DF" w:rsidRPr="002725E0" w:rsidTr="00FA0AF6">
        <w:trPr>
          <w:trHeight w:val="103"/>
        </w:trPr>
        <w:tc>
          <w:tcPr>
            <w:tcW w:w="8232" w:type="dxa"/>
          </w:tcPr>
          <w:p w:rsidR="001C01DF" w:rsidRPr="002725E0" w:rsidRDefault="001C01DF" w:rsidP="001C01DF">
            <w:pPr>
              <w:spacing w:line="276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Совершать виртуальные тематические путешествия по художественным музеям мира.</w:t>
            </w:r>
            <w:bookmarkStart w:id="0" w:name="_TOC_250000"/>
            <w:bookmarkEnd w:id="0"/>
            <w:r w:rsidRPr="002725E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:rsidR="001C01DF" w:rsidRPr="002725E0" w:rsidRDefault="003070C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Экскурсия </w:t>
            </w:r>
          </w:p>
        </w:tc>
      </w:tr>
    </w:tbl>
    <w:p w:rsidR="00BD1E8D" w:rsidRPr="007D07F8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:rsidR="000F3A4D" w:rsidRDefault="000F3A4D" w:rsidP="000F3A4D">
      <w:pPr>
        <w:shd w:val="clear" w:color="auto" w:fill="FFFFFF"/>
        <w:tabs>
          <w:tab w:val="left" w:pos="3460"/>
        </w:tabs>
        <w:spacing w:after="0" w:line="276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Требования к выставлению оценок за промежуточную аттестацию</w:t>
      </w:r>
    </w:p>
    <w:p w:rsid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«5»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если,</w:t>
      </w:r>
    </w:p>
    <w:p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учащийся полностью справляется с поставленной целью урока;</w:t>
      </w:r>
    </w:p>
    <w:p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правильно излагает изученный материал и умеет применить полученные знания на практике;</w:t>
      </w:r>
    </w:p>
    <w:p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верно решает композицию рисунка, т.е. гармонично согласовывает между собой все компоненты изображения;</w:t>
      </w:r>
    </w:p>
    <w:p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умеет подметить и передать в изображении наиболее характерное.</w:t>
      </w:r>
    </w:p>
    <w:p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«4»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если,</w:t>
      </w:r>
    </w:p>
    <w:p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учащийся полностью овладел программным материалом, но при изложении его допускает неточности второстепенного характера;</w:t>
      </w:r>
    </w:p>
    <w:p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гармонично согласовывает между собой все компоненты изображения;</w:t>
      </w:r>
    </w:p>
    <w:p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умеет подметить, но не совсем точно передаёт в изображении наиболее</w:t>
      </w:r>
    </w:p>
    <w:p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характерное.</w:t>
      </w:r>
    </w:p>
    <w:p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«3»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если,</w:t>
      </w:r>
    </w:p>
    <w:p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учащийся слабо справляется с поставленной целью урока;</w:t>
      </w:r>
    </w:p>
    <w:p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допускает неточность в изложении изученного материала.</w:t>
      </w:r>
    </w:p>
    <w:p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«2»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если,</w:t>
      </w:r>
    </w:p>
    <w:p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учащийся допускает грубые ошибки в ответе;</w:t>
      </w:r>
    </w:p>
    <w:p w:rsidR="000F3A4D" w:rsidRPr="000F3A4D" w:rsidRDefault="000F3A4D" w:rsidP="000F3A4D">
      <w:pPr>
        <w:shd w:val="clear" w:color="auto" w:fill="FFFFFF"/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A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справляется с поставленной целью урок.</w:t>
      </w:r>
    </w:p>
    <w:p w:rsidR="000F3A4D" w:rsidRDefault="000F3A4D"/>
    <w:p w:rsidR="000F3A4D" w:rsidRDefault="000F3A4D" w:rsidP="000F3A4D"/>
    <w:p w:rsidR="000F3A4D" w:rsidRPr="00CD7681" w:rsidRDefault="000F3A4D" w:rsidP="000F3A4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tab/>
      </w:r>
    </w:p>
    <w:p w:rsidR="000F3A4D" w:rsidRDefault="000F3A4D" w:rsidP="000F3A4D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:rsidR="000F3A4D" w:rsidRPr="00CD7681" w:rsidRDefault="000F3A4D" w:rsidP="000F3A4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0F3A4D" w:rsidRPr="005D2C74" w:rsidTr="00924234">
        <w:trPr>
          <w:trHeight w:val="657"/>
        </w:trPr>
        <w:tc>
          <w:tcPr>
            <w:tcW w:w="3689" w:type="dxa"/>
          </w:tcPr>
          <w:p w:rsidR="000F3A4D" w:rsidRPr="005D2C74" w:rsidRDefault="000F3A4D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:rsidR="000F3A4D" w:rsidRPr="005D2C74" w:rsidRDefault="000F3A4D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835" w:type="dxa"/>
          </w:tcPr>
          <w:p w:rsidR="000F3A4D" w:rsidRPr="005D2C74" w:rsidRDefault="000F3A4D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:rsidR="000F3A4D" w:rsidRPr="005D2C74" w:rsidRDefault="000F3A4D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0F3A4D" w:rsidRPr="005D2C74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:rsidR="000F3A4D" w:rsidRPr="005D2C74" w:rsidRDefault="000F3A4D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1843" w:type="dxa"/>
          </w:tcPr>
          <w:p w:rsidR="000F3A4D" w:rsidRPr="005D2C74" w:rsidRDefault="000F3A4D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835" w:type="dxa"/>
          </w:tcPr>
          <w:p w:rsidR="000F3A4D" w:rsidRPr="005D2C74" w:rsidRDefault="000F3A4D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417" w:type="dxa"/>
          </w:tcPr>
          <w:p w:rsidR="000F3A4D" w:rsidRPr="00436BFE" w:rsidRDefault="000F3A4D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0F3A4D" w:rsidRPr="005D2C74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:rsidR="000F3A4D" w:rsidRPr="005D2C74" w:rsidRDefault="000F3A4D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Творческая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  <w:bookmarkStart w:id="1" w:name="_GoBack"/>
            <w:bookmarkEnd w:id="1"/>
            <w:proofErr w:type="spellEnd"/>
          </w:p>
        </w:tc>
        <w:tc>
          <w:tcPr>
            <w:tcW w:w="1843" w:type="dxa"/>
          </w:tcPr>
          <w:p w:rsidR="000F3A4D" w:rsidRPr="005D2C74" w:rsidRDefault="000F3A4D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:rsidR="000F3A4D" w:rsidRPr="005D2C74" w:rsidRDefault="000F3A4D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 xml:space="preserve">По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417" w:type="dxa"/>
          </w:tcPr>
          <w:p w:rsidR="000F3A4D" w:rsidRDefault="000F3A4D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0F3A4D" w:rsidRPr="005D2C74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:rsidR="000F3A4D" w:rsidRPr="005D2C74" w:rsidRDefault="000F3A4D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:rsidR="000F3A4D" w:rsidRPr="005D2C74" w:rsidRDefault="000F3A4D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:rsidR="000F3A4D" w:rsidRPr="005D2C74" w:rsidRDefault="000F3A4D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:rsidR="000F3A4D" w:rsidRDefault="000F3A4D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:rsidR="000F3A4D" w:rsidRDefault="000F3A4D" w:rsidP="000F3A4D"/>
    <w:p w:rsidR="000F3A4D" w:rsidRDefault="000F3A4D" w:rsidP="000F3A4D"/>
    <w:p w:rsidR="003F5F0E" w:rsidRPr="000F3A4D" w:rsidRDefault="000F3A4D" w:rsidP="000F3A4D">
      <w:pPr>
        <w:tabs>
          <w:tab w:val="left" w:pos="2375"/>
          <w:tab w:val="left" w:pos="3815"/>
        </w:tabs>
      </w:pPr>
      <w:r>
        <w:tab/>
      </w:r>
    </w:p>
    <w:sectPr w:rsidR="003F5F0E" w:rsidRPr="000F3A4D" w:rsidSect="008D208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00318"/>
    <w:rsid w:val="000F3A4D"/>
    <w:rsid w:val="001C01DF"/>
    <w:rsid w:val="00222793"/>
    <w:rsid w:val="002725E0"/>
    <w:rsid w:val="002814AF"/>
    <w:rsid w:val="00306972"/>
    <w:rsid w:val="003070C6"/>
    <w:rsid w:val="003A0B91"/>
    <w:rsid w:val="003B4010"/>
    <w:rsid w:val="003B6666"/>
    <w:rsid w:val="003F5F0E"/>
    <w:rsid w:val="005200E7"/>
    <w:rsid w:val="005944F8"/>
    <w:rsid w:val="00627550"/>
    <w:rsid w:val="00792B34"/>
    <w:rsid w:val="007D07F8"/>
    <w:rsid w:val="008606A4"/>
    <w:rsid w:val="008C5AF9"/>
    <w:rsid w:val="008D2084"/>
    <w:rsid w:val="00967459"/>
    <w:rsid w:val="0099397B"/>
    <w:rsid w:val="00AE5D7E"/>
    <w:rsid w:val="00B36A79"/>
    <w:rsid w:val="00BD1E8D"/>
    <w:rsid w:val="00BD4455"/>
    <w:rsid w:val="00BD764A"/>
    <w:rsid w:val="00C2309E"/>
    <w:rsid w:val="00C24721"/>
    <w:rsid w:val="00CC23DA"/>
    <w:rsid w:val="00DE08CF"/>
    <w:rsid w:val="00E906E9"/>
    <w:rsid w:val="00F37B90"/>
    <w:rsid w:val="00FA0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E12A3"/>
  <w15:docId w15:val="{D05C71D2-EB17-481D-80B6-A1A9BA48A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0F3A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042ADD-D035-492D-A378-7A57F28A3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12</Pages>
  <Words>4721</Words>
  <Characters>26911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2024-07-06T12:45:00Z</dcterms:created>
  <dcterms:modified xsi:type="dcterms:W3CDTF">2024-08-11T14:49:00Z</dcterms:modified>
</cp:coreProperties>
</file>